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E46" w:rsidRDefault="00780E46">
      <w:pPr>
        <w:spacing w:line="200" w:lineRule="exact"/>
        <w:jc w:val="left"/>
        <w:rPr>
          <w:sz w:val="24"/>
        </w:rPr>
      </w:pPr>
    </w:p>
    <w:p w:rsidR="00780E46" w:rsidRDefault="00780E46">
      <w:pPr>
        <w:spacing w:line="200" w:lineRule="exact"/>
        <w:jc w:val="left"/>
        <w:rPr>
          <w:sz w:val="24"/>
        </w:rPr>
      </w:pPr>
    </w:p>
    <w:p w:rsidR="00780E46" w:rsidRDefault="00780E46">
      <w:pPr>
        <w:spacing w:line="200" w:lineRule="exact"/>
        <w:jc w:val="left"/>
        <w:rPr>
          <w:sz w:val="24"/>
        </w:rPr>
      </w:pPr>
    </w:p>
    <w:p w:rsidR="00780E46" w:rsidRDefault="00780E46">
      <w:pPr>
        <w:spacing w:line="200" w:lineRule="exact"/>
        <w:jc w:val="left"/>
        <w:rPr>
          <w:sz w:val="24"/>
        </w:rPr>
      </w:pPr>
    </w:p>
    <w:p w:rsidR="00780E46" w:rsidRDefault="00780E46">
      <w:pPr>
        <w:spacing w:line="200" w:lineRule="exact"/>
        <w:jc w:val="left"/>
        <w:rPr>
          <w:sz w:val="24"/>
        </w:rPr>
      </w:pPr>
    </w:p>
    <w:p w:rsidR="00780E46" w:rsidRDefault="00780E46">
      <w:pPr>
        <w:spacing w:line="200" w:lineRule="exact"/>
        <w:jc w:val="left"/>
        <w:rPr>
          <w:sz w:val="24"/>
        </w:rPr>
      </w:pPr>
    </w:p>
    <w:p w:rsidR="00780E46" w:rsidRDefault="00780E46">
      <w:pPr>
        <w:spacing w:line="200" w:lineRule="exact"/>
        <w:jc w:val="left"/>
        <w:rPr>
          <w:sz w:val="24"/>
        </w:rPr>
      </w:pPr>
    </w:p>
    <w:p w:rsidR="00780E46" w:rsidRDefault="00780E46">
      <w:pPr>
        <w:spacing w:line="200" w:lineRule="exact"/>
        <w:jc w:val="left"/>
        <w:rPr>
          <w:sz w:val="24"/>
        </w:rPr>
      </w:pPr>
    </w:p>
    <w:p w:rsidR="00780E46" w:rsidRDefault="00780E46">
      <w:pPr>
        <w:spacing w:line="200" w:lineRule="exact"/>
        <w:jc w:val="left"/>
        <w:rPr>
          <w:sz w:val="24"/>
        </w:rPr>
      </w:pPr>
    </w:p>
    <w:p w:rsidR="00780E46" w:rsidRDefault="00780E46">
      <w:pPr>
        <w:spacing w:line="200" w:lineRule="exact"/>
        <w:jc w:val="left"/>
        <w:rPr>
          <w:sz w:val="24"/>
        </w:rPr>
      </w:pPr>
    </w:p>
    <w:p w:rsidR="00780E46" w:rsidRDefault="00780E46">
      <w:pPr>
        <w:spacing w:line="200" w:lineRule="exact"/>
        <w:jc w:val="left"/>
        <w:rPr>
          <w:sz w:val="24"/>
          <w:lang w:val="en-US"/>
        </w:rPr>
      </w:pPr>
    </w:p>
    <w:p w:rsidR="00780E46" w:rsidRDefault="00780E46">
      <w:pPr>
        <w:spacing w:line="200" w:lineRule="exact"/>
        <w:jc w:val="left"/>
        <w:rPr>
          <w:sz w:val="24"/>
        </w:rPr>
      </w:pPr>
    </w:p>
    <w:p w:rsidR="00780E46" w:rsidRDefault="00780E46">
      <w:pPr>
        <w:spacing w:line="200" w:lineRule="exact"/>
        <w:jc w:val="left"/>
        <w:rPr>
          <w:sz w:val="24"/>
        </w:rPr>
      </w:pPr>
    </w:p>
    <w:p w:rsidR="00780E46" w:rsidRDefault="00780E46">
      <w:pPr>
        <w:spacing w:line="200" w:lineRule="exact"/>
        <w:jc w:val="left"/>
        <w:rPr>
          <w:sz w:val="24"/>
        </w:rPr>
      </w:pPr>
    </w:p>
    <w:p w:rsidR="00780E46" w:rsidRDefault="00780E46">
      <w:pPr>
        <w:spacing w:line="200" w:lineRule="exact"/>
        <w:jc w:val="left"/>
        <w:rPr>
          <w:sz w:val="24"/>
        </w:rPr>
      </w:pPr>
    </w:p>
    <w:p w:rsidR="00780E46" w:rsidRDefault="00780E46">
      <w:pPr>
        <w:spacing w:line="343" w:lineRule="exact"/>
        <w:jc w:val="left"/>
        <w:rPr>
          <w:sz w:val="24"/>
        </w:rPr>
      </w:pPr>
    </w:p>
    <w:p w:rsidR="007B72A0" w:rsidRPr="007B72A0" w:rsidRDefault="007B72A0">
      <w:pPr>
        <w:jc w:val="center"/>
        <w:rPr>
          <w:rFonts w:ascii="Arial" w:hAnsi="Arial"/>
          <w:color w:val="333333"/>
          <w:sz w:val="90"/>
          <w:lang w:val="en-US"/>
        </w:rPr>
      </w:pPr>
      <w:r>
        <w:rPr>
          <w:rFonts w:ascii="Arial" w:hAnsi="Arial"/>
          <w:color w:val="333333"/>
          <w:sz w:val="90"/>
          <w:lang w:val="en-US"/>
        </w:rPr>
        <w:t>‘Annexure A’</w:t>
      </w:r>
    </w:p>
    <w:p w:rsidR="00780E46" w:rsidRDefault="006E3283">
      <w:pPr>
        <w:jc w:val="center"/>
        <w:rPr>
          <w:rFonts w:ascii="Arial" w:hAnsi="Arial"/>
          <w:color w:val="333333"/>
          <w:sz w:val="90"/>
        </w:rPr>
      </w:pPr>
      <w:r>
        <w:rPr>
          <w:rFonts w:ascii="Arial" w:hAnsi="Arial"/>
          <w:color w:val="333333"/>
          <w:sz w:val="90"/>
        </w:rPr>
        <w:t>Rules</w:t>
      </w:r>
      <w:r w:rsidR="007B72A0">
        <w:rPr>
          <w:rFonts w:ascii="Arial" w:hAnsi="Arial"/>
          <w:color w:val="333333"/>
          <w:sz w:val="90"/>
          <w:lang w:val="en-US"/>
        </w:rPr>
        <w:t>(Constitution)</w:t>
      </w:r>
      <w:r>
        <w:rPr>
          <w:rFonts w:ascii="Arial" w:hAnsi="Arial"/>
          <w:color w:val="333333"/>
          <w:sz w:val="90"/>
          <w:lang w:val="en-US"/>
        </w:rPr>
        <w:t xml:space="preserve"> f</w:t>
      </w:r>
      <w:r>
        <w:rPr>
          <w:rFonts w:ascii="Arial" w:hAnsi="Arial"/>
          <w:color w:val="333333"/>
          <w:sz w:val="90"/>
        </w:rPr>
        <w:t xml:space="preserve">or </w:t>
      </w:r>
    </w:p>
    <w:p w:rsidR="007B72A0" w:rsidRPr="007B72A0" w:rsidRDefault="006E3283" w:rsidP="007B72A0">
      <w:pPr>
        <w:jc w:val="center"/>
        <w:rPr>
          <w:rFonts w:ascii="Arial" w:hAnsi="Arial"/>
          <w:color w:val="333333"/>
          <w:sz w:val="90"/>
          <w:lang w:val="en-US"/>
        </w:rPr>
      </w:pPr>
      <w:r>
        <w:rPr>
          <w:rFonts w:ascii="Arial" w:hAnsi="Arial"/>
          <w:color w:val="333333"/>
          <w:sz w:val="90"/>
          <w:lang w:val="en-US"/>
        </w:rPr>
        <w:t>Diverse Australia Incorporated</w:t>
      </w:r>
    </w:p>
    <w:p w:rsidR="00780E46" w:rsidRDefault="00780E46">
      <w:pPr>
        <w:spacing w:line="200" w:lineRule="exact"/>
        <w:jc w:val="left"/>
        <w:rPr>
          <w:sz w:val="24"/>
        </w:rPr>
      </w:pPr>
    </w:p>
    <w:p w:rsidR="00780E46" w:rsidRDefault="00780E46">
      <w:pPr>
        <w:spacing w:line="200" w:lineRule="exact"/>
        <w:jc w:val="left"/>
        <w:rPr>
          <w:sz w:val="24"/>
        </w:rPr>
      </w:pPr>
    </w:p>
    <w:p w:rsidR="00780E46" w:rsidRDefault="00780E46">
      <w:pPr>
        <w:spacing w:line="200" w:lineRule="exact"/>
        <w:jc w:val="left"/>
        <w:rPr>
          <w:sz w:val="24"/>
        </w:rPr>
      </w:pPr>
    </w:p>
    <w:p w:rsidR="00780E46" w:rsidRDefault="00780E46">
      <w:pPr>
        <w:spacing w:line="200" w:lineRule="exact"/>
        <w:jc w:val="left"/>
        <w:rPr>
          <w:sz w:val="24"/>
        </w:rPr>
      </w:pPr>
    </w:p>
    <w:p w:rsidR="00780E46" w:rsidRDefault="00780E46">
      <w:pPr>
        <w:spacing w:line="200" w:lineRule="exact"/>
        <w:jc w:val="left"/>
        <w:rPr>
          <w:sz w:val="24"/>
        </w:rPr>
      </w:pPr>
    </w:p>
    <w:p w:rsidR="00780E46" w:rsidRDefault="00780E46">
      <w:pPr>
        <w:spacing w:line="200" w:lineRule="exact"/>
        <w:jc w:val="left"/>
        <w:rPr>
          <w:sz w:val="24"/>
        </w:rPr>
      </w:pPr>
    </w:p>
    <w:p w:rsidR="00780E46" w:rsidRDefault="00780E46">
      <w:pPr>
        <w:spacing w:line="200" w:lineRule="exact"/>
        <w:jc w:val="left"/>
        <w:rPr>
          <w:sz w:val="24"/>
        </w:rPr>
      </w:pPr>
    </w:p>
    <w:p w:rsidR="00780E46" w:rsidRDefault="00780E46">
      <w:pPr>
        <w:spacing w:line="200" w:lineRule="exact"/>
        <w:jc w:val="left"/>
        <w:rPr>
          <w:sz w:val="24"/>
        </w:rPr>
      </w:pPr>
    </w:p>
    <w:p w:rsidR="00780E46" w:rsidRDefault="00780E46">
      <w:pPr>
        <w:spacing w:line="200" w:lineRule="exact"/>
        <w:jc w:val="left"/>
        <w:rPr>
          <w:sz w:val="24"/>
        </w:rPr>
      </w:pPr>
    </w:p>
    <w:p w:rsidR="00780E46" w:rsidRDefault="00780E46">
      <w:pPr>
        <w:spacing w:line="200" w:lineRule="exact"/>
        <w:jc w:val="left"/>
        <w:rPr>
          <w:sz w:val="24"/>
        </w:rPr>
      </w:pPr>
    </w:p>
    <w:p w:rsidR="00780E46" w:rsidRDefault="00780E46">
      <w:pPr>
        <w:spacing w:line="200" w:lineRule="exact"/>
        <w:jc w:val="left"/>
        <w:rPr>
          <w:sz w:val="24"/>
        </w:rPr>
      </w:pPr>
    </w:p>
    <w:p w:rsidR="00780E46" w:rsidRDefault="00780E46">
      <w:pPr>
        <w:spacing w:line="200" w:lineRule="exact"/>
        <w:jc w:val="left"/>
        <w:rPr>
          <w:sz w:val="24"/>
        </w:rPr>
      </w:pPr>
    </w:p>
    <w:p w:rsidR="00780E46" w:rsidRDefault="00780E46">
      <w:pPr>
        <w:spacing w:line="200" w:lineRule="exact"/>
        <w:jc w:val="left"/>
        <w:rPr>
          <w:sz w:val="24"/>
        </w:rPr>
      </w:pPr>
    </w:p>
    <w:p w:rsidR="00780E46" w:rsidRDefault="00780E46">
      <w:pPr>
        <w:spacing w:line="200" w:lineRule="exact"/>
        <w:jc w:val="left"/>
        <w:rPr>
          <w:sz w:val="24"/>
        </w:rPr>
      </w:pPr>
    </w:p>
    <w:p w:rsidR="00780E46" w:rsidRDefault="00780E46">
      <w:pPr>
        <w:spacing w:line="200" w:lineRule="exact"/>
        <w:jc w:val="left"/>
        <w:rPr>
          <w:sz w:val="24"/>
        </w:rPr>
      </w:pPr>
    </w:p>
    <w:p w:rsidR="00780E46" w:rsidRDefault="00780E46">
      <w:pPr>
        <w:spacing w:line="200" w:lineRule="exact"/>
        <w:jc w:val="left"/>
        <w:rPr>
          <w:sz w:val="24"/>
        </w:rPr>
      </w:pPr>
    </w:p>
    <w:p w:rsidR="00780E46" w:rsidRDefault="006E3283">
      <w:pPr>
        <w:jc w:val="left"/>
        <w:rPr>
          <w:rFonts w:ascii="Arial" w:hAnsi="Arial" w:cs="Arial"/>
          <w:sz w:val="24"/>
        </w:rPr>
      </w:pPr>
      <w:bookmarkStart w:id="0" w:name="page2"/>
      <w:bookmarkEnd w:id="0"/>
      <w:r>
        <w:rPr>
          <w:rFonts w:ascii="Arial" w:hAnsi="Arial" w:cs="Arial"/>
          <w:sz w:val="28"/>
        </w:rPr>
        <w:t>Contents</w:t>
      </w:r>
    </w:p>
    <w:p w:rsidR="00780E46" w:rsidRDefault="00780E46">
      <w:pPr>
        <w:spacing w:line="131" w:lineRule="exact"/>
        <w:jc w:val="left"/>
        <w:rPr>
          <w:rFonts w:ascii="Arial" w:hAnsi="Arial" w:cs="Arial"/>
          <w:sz w:val="24"/>
        </w:rPr>
      </w:pPr>
    </w:p>
    <w:tbl>
      <w:tblPr>
        <w:tblW w:w="5500" w:type="dxa"/>
        <w:tblLayout w:type="fixed"/>
        <w:tblCellMar>
          <w:left w:w="0" w:type="dxa"/>
          <w:right w:w="0" w:type="dxa"/>
        </w:tblCellMar>
        <w:tblLook w:val="04A0" w:firstRow="1" w:lastRow="0" w:firstColumn="1" w:lastColumn="0" w:noHBand="0" w:noVBand="1"/>
      </w:tblPr>
      <w:tblGrid>
        <w:gridCol w:w="4120"/>
        <w:gridCol w:w="1380"/>
      </w:tblGrid>
      <w:tr w:rsidR="00780E46">
        <w:trPr>
          <w:trHeight w:val="240"/>
        </w:trPr>
        <w:tc>
          <w:tcPr>
            <w:tcW w:w="4120" w:type="dxa"/>
            <w:tcBorders>
              <w:top w:val="nil"/>
              <w:left w:val="nil"/>
              <w:bottom w:val="nil"/>
              <w:right w:val="nil"/>
            </w:tcBorders>
            <w:vAlign w:val="bottom"/>
          </w:tcPr>
          <w:p w:rsidR="00780E46" w:rsidRDefault="006E3283">
            <w:pPr>
              <w:jc w:val="left"/>
              <w:rPr>
                <w:rFonts w:ascii="Arial" w:hAnsi="Arial" w:cs="Arial"/>
                <w:sz w:val="18"/>
                <w:szCs w:val="18"/>
              </w:rPr>
            </w:pPr>
            <w:r>
              <w:rPr>
                <w:rFonts w:ascii="Arial" w:hAnsi="Arial" w:cs="Arial"/>
                <w:color w:val="333333"/>
                <w:sz w:val="18"/>
                <w:szCs w:val="18"/>
              </w:rPr>
              <w:t>Name</w:t>
            </w:r>
          </w:p>
        </w:tc>
        <w:tc>
          <w:tcPr>
            <w:tcW w:w="1380" w:type="dxa"/>
            <w:tcBorders>
              <w:top w:val="nil"/>
              <w:left w:val="nil"/>
              <w:bottom w:val="nil"/>
              <w:right w:val="nil"/>
            </w:tcBorders>
            <w:vAlign w:val="bottom"/>
          </w:tcPr>
          <w:p w:rsidR="00780E46" w:rsidRDefault="00F258E6">
            <w:pPr>
              <w:ind w:left="960"/>
              <w:jc w:val="left"/>
              <w:rPr>
                <w:rFonts w:ascii="Arial" w:hAnsi="Arial" w:cs="Arial"/>
                <w:sz w:val="18"/>
                <w:szCs w:val="18"/>
              </w:rPr>
            </w:pPr>
            <w:r>
              <w:rPr>
                <w:rFonts w:ascii="Arial" w:hAnsi="Arial" w:cs="Arial"/>
                <w:color w:val="333333"/>
                <w:sz w:val="18"/>
                <w:szCs w:val="18"/>
              </w:rPr>
              <w:t>3</w:t>
            </w:r>
          </w:p>
        </w:tc>
      </w:tr>
      <w:tr w:rsidR="00780E46">
        <w:trPr>
          <w:trHeight w:val="320"/>
        </w:trPr>
        <w:tc>
          <w:tcPr>
            <w:tcW w:w="4120" w:type="dxa"/>
            <w:tcBorders>
              <w:top w:val="nil"/>
              <w:left w:val="nil"/>
              <w:bottom w:val="nil"/>
              <w:right w:val="nil"/>
            </w:tcBorders>
            <w:vAlign w:val="bottom"/>
          </w:tcPr>
          <w:p w:rsidR="00780E46" w:rsidRDefault="006E3283">
            <w:pPr>
              <w:jc w:val="left"/>
              <w:rPr>
                <w:rFonts w:ascii="Arial" w:hAnsi="Arial" w:cs="Arial"/>
                <w:sz w:val="18"/>
                <w:szCs w:val="18"/>
              </w:rPr>
            </w:pPr>
            <w:r>
              <w:rPr>
                <w:rFonts w:ascii="Arial" w:hAnsi="Arial" w:cs="Arial"/>
                <w:color w:val="333333"/>
                <w:sz w:val="18"/>
                <w:szCs w:val="18"/>
              </w:rPr>
              <w:t>De</w:t>
            </w:r>
            <w:r>
              <w:rPr>
                <w:rFonts w:ascii="Arial" w:hAnsi="Arial" w:cs="Arial"/>
                <w:color w:val="333333"/>
                <w:sz w:val="18"/>
                <w:szCs w:val="18"/>
                <w:lang w:val="en-US"/>
              </w:rPr>
              <w:t>f</w:t>
            </w:r>
            <w:r>
              <w:rPr>
                <w:rFonts w:ascii="Arial" w:hAnsi="Arial" w:cs="Arial"/>
                <w:color w:val="333333"/>
                <w:sz w:val="18"/>
                <w:szCs w:val="18"/>
              </w:rPr>
              <w:t>initions</w:t>
            </w:r>
          </w:p>
        </w:tc>
        <w:tc>
          <w:tcPr>
            <w:tcW w:w="1380" w:type="dxa"/>
            <w:tcBorders>
              <w:top w:val="nil"/>
              <w:left w:val="nil"/>
              <w:bottom w:val="nil"/>
              <w:right w:val="nil"/>
            </w:tcBorders>
            <w:vAlign w:val="bottom"/>
          </w:tcPr>
          <w:p w:rsidR="00780E46" w:rsidRDefault="00F258E6">
            <w:pPr>
              <w:ind w:left="960"/>
              <w:jc w:val="left"/>
              <w:rPr>
                <w:rFonts w:ascii="Arial" w:hAnsi="Arial" w:cs="Arial"/>
                <w:sz w:val="18"/>
                <w:szCs w:val="18"/>
              </w:rPr>
            </w:pPr>
            <w:r>
              <w:rPr>
                <w:rFonts w:ascii="Arial" w:hAnsi="Arial" w:cs="Arial"/>
                <w:color w:val="333333"/>
                <w:sz w:val="18"/>
                <w:szCs w:val="18"/>
              </w:rPr>
              <w:t>3</w:t>
            </w:r>
          </w:p>
        </w:tc>
      </w:tr>
      <w:tr w:rsidR="00780E46">
        <w:trPr>
          <w:trHeight w:val="320"/>
        </w:trPr>
        <w:tc>
          <w:tcPr>
            <w:tcW w:w="4120" w:type="dxa"/>
            <w:tcBorders>
              <w:top w:val="nil"/>
              <w:left w:val="nil"/>
              <w:bottom w:val="nil"/>
              <w:right w:val="nil"/>
            </w:tcBorders>
            <w:vAlign w:val="bottom"/>
          </w:tcPr>
          <w:p w:rsidR="00780E46" w:rsidRDefault="006E3283">
            <w:pPr>
              <w:jc w:val="left"/>
              <w:rPr>
                <w:rFonts w:ascii="Arial" w:hAnsi="Arial" w:cs="Arial"/>
                <w:sz w:val="18"/>
                <w:szCs w:val="18"/>
              </w:rPr>
            </w:pPr>
            <w:r>
              <w:rPr>
                <w:rFonts w:ascii="Arial" w:hAnsi="Arial" w:cs="Arial"/>
                <w:color w:val="333333"/>
                <w:sz w:val="18"/>
                <w:szCs w:val="18"/>
              </w:rPr>
              <w:t>Objects or purposes of the association</w:t>
            </w:r>
          </w:p>
        </w:tc>
        <w:tc>
          <w:tcPr>
            <w:tcW w:w="1380" w:type="dxa"/>
            <w:tcBorders>
              <w:top w:val="nil"/>
              <w:left w:val="nil"/>
              <w:bottom w:val="nil"/>
              <w:right w:val="nil"/>
            </w:tcBorders>
            <w:vAlign w:val="bottom"/>
          </w:tcPr>
          <w:p w:rsidR="00780E46" w:rsidRDefault="00F258E6">
            <w:pPr>
              <w:ind w:left="960"/>
              <w:jc w:val="left"/>
              <w:rPr>
                <w:rFonts w:ascii="Arial" w:hAnsi="Arial" w:cs="Arial"/>
                <w:sz w:val="18"/>
                <w:szCs w:val="18"/>
              </w:rPr>
            </w:pPr>
            <w:r>
              <w:rPr>
                <w:rFonts w:ascii="Arial" w:hAnsi="Arial" w:cs="Arial"/>
                <w:color w:val="333333"/>
                <w:sz w:val="18"/>
                <w:szCs w:val="18"/>
              </w:rPr>
              <w:t>3</w:t>
            </w:r>
          </w:p>
        </w:tc>
      </w:tr>
      <w:tr w:rsidR="00780E46">
        <w:trPr>
          <w:trHeight w:val="320"/>
        </w:trPr>
        <w:tc>
          <w:tcPr>
            <w:tcW w:w="4120" w:type="dxa"/>
            <w:tcBorders>
              <w:top w:val="nil"/>
              <w:left w:val="nil"/>
              <w:bottom w:val="nil"/>
              <w:right w:val="nil"/>
            </w:tcBorders>
            <w:vAlign w:val="bottom"/>
          </w:tcPr>
          <w:p w:rsidR="00780E46" w:rsidRDefault="006E3283">
            <w:pPr>
              <w:jc w:val="left"/>
              <w:rPr>
                <w:rFonts w:ascii="Arial" w:hAnsi="Arial" w:cs="Arial"/>
                <w:sz w:val="18"/>
                <w:szCs w:val="18"/>
              </w:rPr>
            </w:pPr>
            <w:r>
              <w:rPr>
                <w:rFonts w:ascii="Arial" w:hAnsi="Arial" w:cs="Arial"/>
                <w:color w:val="333333"/>
                <w:sz w:val="18"/>
                <w:szCs w:val="18"/>
              </w:rPr>
              <w:t>Powers</w:t>
            </w:r>
          </w:p>
        </w:tc>
        <w:tc>
          <w:tcPr>
            <w:tcW w:w="1380" w:type="dxa"/>
            <w:tcBorders>
              <w:top w:val="nil"/>
              <w:left w:val="nil"/>
              <w:bottom w:val="nil"/>
              <w:right w:val="nil"/>
            </w:tcBorders>
            <w:vAlign w:val="bottom"/>
          </w:tcPr>
          <w:p w:rsidR="00780E46" w:rsidRDefault="00F258E6">
            <w:pPr>
              <w:ind w:left="960"/>
              <w:jc w:val="left"/>
              <w:rPr>
                <w:rFonts w:ascii="Arial" w:hAnsi="Arial" w:cs="Arial"/>
                <w:sz w:val="18"/>
                <w:szCs w:val="18"/>
              </w:rPr>
            </w:pPr>
            <w:r>
              <w:rPr>
                <w:rFonts w:ascii="Arial" w:hAnsi="Arial" w:cs="Arial"/>
                <w:color w:val="333333"/>
                <w:sz w:val="18"/>
                <w:szCs w:val="18"/>
              </w:rPr>
              <w:t>4</w:t>
            </w:r>
          </w:p>
        </w:tc>
      </w:tr>
      <w:tr w:rsidR="00780E46">
        <w:trPr>
          <w:trHeight w:val="320"/>
        </w:trPr>
        <w:tc>
          <w:tcPr>
            <w:tcW w:w="4120" w:type="dxa"/>
            <w:tcBorders>
              <w:top w:val="nil"/>
              <w:left w:val="nil"/>
              <w:bottom w:val="nil"/>
              <w:right w:val="nil"/>
            </w:tcBorders>
            <w:vAlign w:val="bottom"/>
          </w:tcPr>
          <w:p w:rsidR="00780E46" w:rsidRDefault="006E3283">
            <w:pPr>
              <w:jc w:val="left"/>
              <w:rPr>
                <w:rFonts w:ascii="Arial" w:hAnsi="Arial" w:cs="Arial"/>
                <w:sz w:val="18"/>
                <w:szCs w:val="18"/>
              </w:rPr>
            </w:pPr>
            <w:r>
              <w:rPr>
                <w:rFonts w:ascii="Arial" w:hAnsi="Arial" w:cs="Arial"/>
                <w:color w:val="333333"/>
                <w:sz w:val="18"/>
                <w:szCs w:val="18"/>
              </w:rPr>
              <w:t>Membership</w:t>
            </w:r>
          </w:p>
        </w:tc>
        <w:tc>
          <w:tcPr>
            <w:tcW w:w="1380" w:type="dxa"/>
            <w:tcBorders>
              <w:top w:val="nil"/>
              <w:left w:val="nil"/>
              <w:bottom w:val="nil"/>
              <w:right w:val="nil"/>
            </w:tcBorders>
            <w:vAlign w:val="bottom"/>
          </w:tcPr>
          <w:p w:rsidR="00780E46" w:rsidRDefault="00F258E6">
            <w:pPr>
              <w:ind w:left="960"/>
              <w:jc w:val="left"/>
              <w:rPr>
                <w:rFonts w:ascii="Arial" w:hAnsi="Arial" w:cs="Arial"/>
                <w:sz w:val="18"/>
                <w:szCs w:val="18"/>
              </w:rPr>
            </w:pPr>
            <w:r>
              <w:rPr>
                <w:rFonts w:ascii="Arial" w:hAnsi="Arial" w:cs="Arial"/>
                <w:color w:val="333333"/>
                <w:sz w:val="18"/>
                <w:szCs w:val="18"/>
              </w:rPr>
              <w:t>4</w:t>
            </w:r>
          </w:p>
        </w:tc>
      </w:tr>
      <w:tr w:rsidR="002012E4">
        <w:trPr>
          <w:trHeight w:val="320"/>
        </w:trPr>
        <w:tc>
          <w:tcPr>
            <w:tcW w:w="4120" w:type="dxa"/>
            <w:tcBorders>
              <w:top w:val="nil"/>
              <w:left w:val="nil"/>
              <w:bottom w:val="nil"/>
              <w:right w:val="nil"/>
            </w:tcBorders>
            <w:vAlign w:val="bottom"/>
          </w:tcPr>
          <w:p w:rsidR="002012E4" w:rsidRPr="002012E4" w:rsidRDefault="002012E4">
            <w:pPr>
              <w:jc w:val="left"/>
              <w:rPr>
                <w:rFonts w:ascii="Arial" w:hAnsi="Arial" w:cs="Arial"/>
                <w:color w:val="333333"/>
                <w:sz w:val="18"/>
                <w:szCs w:val="18"/>
                <w:lang w:val="en-US"/>
              </w:rPr>
            </w:pPr>
            <w:r>
              <w:rPr>
                <w:rFonts w:ascii="Arial" w:hAnsi="Arial" w:cs="Arial"/>
                <w:color w:val="333333"/>
                <w:sz w:val="18"/>
                <w:szCs w:val="18"/>
                <w:lang w:val="en-US"/>
              </w:rPr>
              <w:t>Types</w:t>
            </w:r>
          </w:p>
        </w:tc>
        <w:tc>
          <w:tcPr>
            <w:tcW w:w="1380" w:type="dxa"/>
            <w:tcBorders>
              <w:top w:val="nil"/>
              <w:left w:val="nil"/>
              <w:bottom w:val="nil"/>
              <w:right w:val="nil"/>
            </w:tcBorders>
            <w:vAlign w:val="bottom"/>
          </w:tcPr>
          <w:p w:rsidR="002012E4" w:rsidRPr="002012E4" w:rsidRDefault="002012E4">
            <w:pPr>
              <w:ind w:left="960"/>
              <w:jc w:val="left"/>
              <w:rPr>
                <w:rFonts w:ascii="Arial" w:hAnsi="Arial" w:cs="Arial"/>
                <w:color w:val="333333"/>
                <w:sz w:val="18"/>
                <w:szCs w:val="18"/>
                <w:lang w:val="en-US"/>
              </w:rPr>
            </w:pPr>
            <w:r>
              <w:rPr>
                <w:rFonts w:ascii="Arial" w:hAnsi="Arial" w:cs="Arial"/>
                <w:color w:val="333333"/>
                <w:sz w:val="18"/>
                <w:szCs w:val="18"/>
                <w:lang w:val="en-US"/>
              </w:rPr>
              <w:t>4</w:t>
            </w:r>
          </w:p>
        </w:tc>
      </w:tr>
      <w:tr w:rsidR="00780E46">
        <w:trPr>
          <w:trHeight w:val="320"/>
        </w:trPr>
        <w:tc>
          <w:tcPr>
            <w:tcW w:w="4120" w:type="dxa"/>
            <w:tcBorders>
              <w:top w:val="nil"/>
              <w:left w:val="nil"/>
              <w:bottom w:val="nil"/>
              <w:right w:val="nil"/>
            </w:tcBorders>
            <w:vAlign w:val="bottom"/>
          </w:tcPr>
          <w:p w:rsidR="00780E46" w:rsidRDefault="006E3283">
            <w:pPr>
              <w:jc w:val="left"/>
              <w:rPr>
                <w:rFonts w:ascii="Arial" w:hAnsi="Arial" w:cs="Arial"/>
                <w:sz w:val="18"/>
                <w:szCs w:val="18"/>
              </w:rPr>
            </w:pPr>
            <w:r>
              <w:rPr>
                <w:rFonts w:ascii="Arial" w:hAnsi="Arial" w:cs="Arial"/>
                <w:color w:val="333333"/>
                <w:sz w:val="18"/>
                <w:szCs w:val="18"/>
              </w:rPr>
              <w:t>Subscriptions</w:t>
            </w:r>
          </w:p>
        </w:tc>
        <w:tc>
          <w:tcPr>
            <w:tcW w:w="1380" w:type="dxa"/>
            <w:tcBorders>
              <w:top w:val="nil"/>
              <w:left w:val="nil"/>
              <w:bottom w:val="nil"/>
              <w:right w:val="nil"/>
            </w:tcBorders>
            <w:vAlign w:val="bottom"/>
          </w:tcPr>
          <w:p w:rsidR="00780E46" w:rsidRDefault="00F258E6">
            <w:pPr>
              <w:ind w:left="960"/>
              <w:jc w:val="left"/>
              <w:rPr>
                <w:rFonts w:ascii="Arial" w:hAnsi="Arial" w:cs="Arial"/>
                <w:sz w:val="18"/>
                <w:szCs w:val="18"/>
              </w:rPr>
            </w:pPr>
            <w:r>
              <w:rPr>
                <w:rFonts w:ascii="Arial" w:hAnsi="Arial" w:cs="Arial"/>
                <w:color w:val="333333"/>
                <w:sz w:val="18"/>
                <w:szCs w:val="18"/>
              </w:rPr>
              <w:t>4</w:t>
            </w:r>
          </w:p>
        </w:tc>
      </w:tr>
      <w:tr w:rsidR="00780E46">
        <w:trPr>
          <w:trHeight w:val="320"/>
        </w:trPr>
        <w:tc>
          <w:tcPr>
            <w:tcW w:w="4120" w:type="dxa"/>
            <w:tcBorders>
              <w:top w:val="nil"/>
              <w:left w:val="nil"/>
              <w:bottom w:val="nil"/>
              <w:right w:val="nil"/>
            </w:tcBorders>
            <w:vAlign w:val="bottom"/>
          </w:tcPr>
          <w:p w:rsidR="00780E46" w:rsidRDefault="006E3283">
            <w:pPr>
              <w:jc w:val="left"/>
              <w:rPr>
                <w:rFonts w:ascii="Arial" w:hAnsi="Arial" w:cs="Arial"/>
                <w:sz w:val="18"/>
                <w:szCs w:val="18"/>
              </w:rPr>
            </w:pPr>
            <w:r>
              <w:rPr>
                <w:rFonts w:ascii="Arial" w:hAnsi="Arial" w:cs="Arial"/>
                <w:color w:val="333333"/>
                <w:sz w:val="18"/>
                <w:szCs w:val="18"/>
              </w:rPr>
              <w:t>Resignations</w:t>
            </w:r>
          </w:p>
        </w:tc>
        <w:tc>
          <w:tcPr>
            <w:tcW w:w="1380" w:type="dxa"/>
            <w:tcBorders>
              <w:top w:val="nil"/>
              <w:left w:val="nil"/>
              <w:bottom w:val="nil"/>
              <w:right w:val="nil"/>
            </w:tcBorders>
            <w:vAlign w:val="bottom"/>
          </w:tcPr>
          <w:p w:rsidR="00780E46" w:rsidRDefault="006E3283">
            <w:pPr>
              <w:ind w:left="960"/>
              <w:jc w:val="left"/>
              <w:rPr>
                <w:rFonts w:ascii="Arial" w:hAnsi="Arial" w:cs="Arial"/>
                <w:sz w:val="18"/>
                <w:szCs w:val="18"/>
              </w:rPr>
            </w:pPr>
            <w:r>
              <w:rPr>
                <w:rFonts w:ascii="Arial" w:hAnsi="Arial" w:cs="Arial"/>
                <w:color w:val="333333"/>
                <w:sz w:val="18"/>
                <w:szCs w:val="18"/>
              </w:rPr>
              <w:t>5</w:t>
            </w:r>
          </w:p>
        </w:tc>
      </w:tr>
      <w:tr w:rsidR="00780E46">
        <w:trPr>
          <w:trHeight w:val="320"/>
        </w:trPr>
        <w:tc>
          <w:tcPr>
            <w:tcW w:w="4120" w:type="dxa"/>
            <w:tcBorders>
              <w:top w:val="nil"/>
              <w:left w:val="nil"/>
              <w:bottom w:val="nil"/>
              <w:right w:val="nil"/>
            </w:tcBorders>
            <w:vAlign w:val="bottom"/>
          </w:tcPr>
          <w:p w:rsidR="00780E46" w:rsidRDefault="006E3283">
            <w:pPr>
              <w:jc w:val="left"/>
              <w:rPr>
                <w:rFonts w:ascii="Arial" w:hAnsi="Arial" w:cs="Arial"/>
                <w:sz w:val="18"/>
                <w:szCs w:val="18"/>
              </w:rPr>
            </w:pPr>
            <w:r>
              <w:rPr>
                <w:rFonts w:ascii="Arial" w:hAnsi="Arial" w:cs="Arial"/>
                <w:color w:val="333333"/>
                <w:sz w:val="18"/>
                <w:szCs w:val="18"/>
              </w:rPr>
              <w:t xml:space="preserve">Expulsion </w:t>
            </w:r>
            <w:r>
              <w:rPr>
                <w:rFonts w:ascii="Arial" w:hAnsi="Arial" w:cs="Arial"/>
                <w:color w:val="333333"/>
                <w:sz w:val="18"/>
                <w:szCs w:val="18"/>
              </w:rPr>
              <w:t>of a member</w:t>
            </w:r>
          </w:p>
        </w:tc>
        <w:tc>
          <w:tcPr>
            <w:tcW w:w="1380" w:type="dxa"/>
            <w:tcBorders>
              <w:top w:val="nil"/>
              <w:left w:val="nil"/>
              <w:bottom w:val="nil"/>
              <w:right w:val="nil"/>
            </w:tcBorders>
            <w:vAlign w:val="bottom"/>
          </w:tcPr>
          <w:p w:rsidR="00780E46" w:rsidRDefault="00F258E6">
            <w:pPr>
              <w:ind w:left="960"/>
              <w:jc w:val="left"/>
              <w:rPr>
                <w:rFonts w:ascii="Arial" w:hAnsi="Arial" w:cs="Arial"/>
                <w:sz w:val="18"/>
                <w:szCs w:val="18"/>
              </w:rPr>
            </w:pPr>
            <w:r>
              <w:rPr>
                <w:rFonts w:ascii="Arial" w:hAnsi="Arial" w:cs="Arial"/>
                <w:color w:val="333333"/>
                <w:sz w:val="18"/>
                <w:szCs w:val="18"/>
              </w:rPr>
              <w:t>5</w:t>
            </w:r>
          </w:p>
        </w:tc>
      </w:tr>
      <w:tr w:rsidR="00780E46">
        <w:trPr>
          <w:trHeight w:val="320"/>
        </w:trPr>
        <w:tc>
          <w:tcPr>
            <w:tcW w:w="4120" w:type="dxa"/>
            <w:tcBorders>
              <w:top w:val="nil"/>
              <w:left w:val="nil"/>
              <w:bottom w:val="nil"/>
              <w:right w:val="nil"/>
            </w:tcBorders>
            <w:vAlign w:val="bottom"/>
          </w:tcPr>
          <w:p w:rsidR="00780E46" w:rsidRDefault="006E3283">
            <w:pPr>
              <w:jc w:val="left"/>
              <w:rPr>
                <w:rFonts w:ascii="Arial" w:hAnsi="Arial" w:cs="Arial"/>
                <w:sz w:val="18"/>
                <w:szCs w:val="18"/>
              </w:rPr>
            </w:pPr>
            <w:r>
              <w:rPr>
                <w:rFonts w:ascii="Arial" w:hAnsi="Arial" w:cs="Arial"/>
                <w:color w:val="333333"/>
                <w:sz w:val="18"/>
                <w:szCs w:val="18"/>
              </w:rPr>
              <w:t>Register of members</w:t>
            </w:r>
          </w:p>
        </w:tc>
        <w:tc>
          <w:tcPr>
            <w:tcW w:w="1380" w:type="dxa"/>
            <w:tcBorders>
              <w:top w:val="nil"/>
              <w:left w:val="nil"/>
              <w:bottom w:val="nil"/>
              <w:right w:val="nil"/>
            </w:tcBorders>
            <w:vAlign w:val="bottom"/>
          </w:tcPr>
          <w:p w:rsidR="00780E46" w:rsidRDefault="00F258E6">
            <w:pPr>
              <w:ind w:left="960"/>
              <w:jc w:val="left"/>
              <w:rPr>
                <w:rFonts w:ascii="Arial" w:hAnsi="Arial" w:cs="Arial"/>
                <w:sz w:val="18"/>
                <w:szCs w:val="18"/>
              </w:rPr>
            </w:pPr>
            <w:r>
              <w:rPr>
                <w:rFonts w:ascii="Arial" w:hAnsi="Arial" w:cs="Arial"/>
                <w:color w:val="333333"/>
                <w:sz w:val="18"/>
                <w:szCs w:val="18"/>
              </w:rPr>
              <w:t>5</w:t>
            </w:r>
          </w:p>
        </w:tc>
      </w:tr>
      <w:tr w:rsidR="00780E46">
        <w:trPr>
          <w:trHeight w:val="326"/>
        </w:trPr>
        <w:tc>
          <w:tcPr>
            <w:tcW w:w="4120" w:type="dxa"/>
            <w:tcBorders>
              <w:top w:val="nil"/>
              <w:left w:val="nil"/>
              <w:bottom w:val="nil"/>
              <w:right w:val="nil"/>
            </w:tcBorders>
            <w:vAlign w:val="bottom"/>
          </w:tcPr>
          <w:p w:rsidR="00780E46" w:rsidRDefault="006E3283">
            <w:pPr>
              <w:jc w:val="left"/>
              <w:rPr>
                <w:rFonts w:ascii="Arial" w:hAnsi="Arial" w:cs="Arial"/>
                <w:sz w:val="18"/>
                <w:szCs w:val="18"/>
              </w:rPr>
            </w:pPr>
            <w:r>
              <w:rPr>
                <w:rFonts w:ascii="Arial" w:hAnsi="Arial" w:cs="Arial"/>
                <w:color w:val="333333"/>
                <w:sz w:val="18"/>
                <w:szCs w:val="18"/>
              </w:rPr>
              <w:t>The committee</w:t>
            </w:r>
          </w:p>
        </w:tc>
        <w:tc>
          <w:tcPr>
            <w:tcW w:w="1380" w:type="dxa"/>
            <w:tcBorders>
              <w:top w:val="nil"/>
              <w:left w:val="nil"/>
              <w:bottom w:val="nil"/>
              <w:right w:val="nil"/>
            </w:tcBorders>
            <w:vAlign w:val="bottom"/>
          </w:tcPr>
          <w:p w:rsidR="00780E46" w:rsidRDefault="006E3283">
            <w:pPr>
              <w:ind w:left="960"/>
              <w:jc w:val="left"/>
              <w:rPr>
                <w:rFonts w:ascii="Arial" w:hAnsi="Arial" w:cs="Arial"/>
                <w:sz w:val="18"/>
                <w:szCs w:val="18"/>
              </w:rPr>
            </w:pPr>
            <w:r>
              <w:rPr>
                <w:rFonts w:ascii="Arial" w:hAnsi="Arial" w:cs="Arial"/>
                <w:color w:val="333333"/>
                <w:sz w:val="18"/>
                <w:szCs w:val="18"/>
              </w:rPr>
              <w:t>6</w:t>
            </w:r>
          </w:p>
        </w:tc>
      </w:tr>
      <w:tr w:rsidR="00780E46">
        <w:trPr>
          <w:trHeight w:val="314"/>
        </w:trPr>
        <w:tc>
          <w:tcPr>
            <w:tcW w:w="4120" w:type="dxa"/>
            <w:tcBorders>
              <w:top w:val="nil"/>
              <w:left w:val="nil"/>
              <w:bottom w:val="nil"/>
              <w:right w:val="nil"/>
            </w:tcBorders>
            <w:vAlign w:val="bottom"/>
          </w:tcPr>
          <w:p w:rsidR="00780E46" w:rsidRDefault="006E3283">
            <w:pPr>
              <w:jc w:val="left"/>
              <w:rPr>
                <w:rFonts w:ascii="Arial" w:hAnsi="Arial" w:cs="Arial"/>
                <w:sz w:val="18"/>
                <w:szCs w:val="18"/>
              </w:rPr>
            </w:pPr>
            <w:r>
              <w:rPr>
                <w:rFonts w:ascii="Arial" w:hAnsi="Arial" w:cs="Arial"/>
                <w:color w:val="333333"/>
                <w:sz w:val="18"/>
                <w:szCs w:val="18"/>
              </w:rPr>
              <w:t>Powers and duties</w:t>
            </w:r>
          </w:p>
        </w:tc>
        <w:tc>
          <w:tcPr>
            <w:tcW w:w="1380" w:type="dxa"/>
            <w:tcBorders>
              <w:top w:val="nil"/>
              <w:left w:val="nil"/>
              <w:bottom w:val="nil"/>
              <w:right w:val="nil"/>
            </w:tcBorders>
            <w:vAlign w:val="bottom"/>
          </w:tcPr>
          <w:p w:rsidR="00780E46" w:rsidRDefault="006E3283">
            <w:pPr>
              <w:ind w:left="960"/>
              <w:jc w:val="left"/>
              <w:rPr>
                <w:rFonts w:ascii="Arial" w:hAnsi="Arial" w:cs="Arial"/>
                <w:sz w:val="18"/>
                <w:szCs w:val="18"/>
              </w:rPr>
            </w:pPr>
            <w:r>
              <w:rPr>
                <w:rFonts w:ascii="Arial" w:hAnsi="Arial" w:cs="Arial"/>
                <w:color w:val="333333"/>
                <w:sz w:val="18"/>
                <w:szCs w:val="18"/>
              </w:rPr>
              <w:t>6</w:t>
            </w:r>
          </w:p>
        </w:tc>
      </w:tr>
      <w:tr w:rsidR="00780E46">
        <w:trPr>
          <w:trHeight w:val="320"/>
        </w:trPr>
        <w:tc>
          <w:tcPr>
            <w:tcW w:w="4120" w:type="dxa"/>
            <w:tcBorders>
              <w:top w:val="nil"/>
              <w:left w:val="nil"/>
              <w:bottom w:val="nil"/>
              <w:right w:val="nil"/>
            </w:tcBorders>
            <w:vAlign w:val="bottom"/>
          </w:tcPr>
          <w:p w:rsidR="00780E46" w:rsidRDefault="006E3283">
            <w:pPr>
              <w:jc w:val="left"/>
              <w:rPr>
                <w:rFonts w:ascii="Arial" w:hAnsi="Arial" w:cs="Arial"/>
                <w:sz w:val="18"/>
                <w:szCs w:val="18"/>
              </w:rPr>
            </w:pPr>
            <w:r>
              <w:rPr>
                <w:rFonts w:ascii="Arial" w:hAnsi="Arial" w:cs="Arial"/>
                <w:color w:val="333333"/>
                <w:sz w:val="18"/>
                <w:szCs w:val="18"/>
              </w:rPr>
              <w:t>Appointment</w:t>
            </w:r>
          </w:p>
        </w:tc>
        <w:tc>
          <w:tcPr>
            <w:tcW w:w="1380" w:type="dxa"/>
            <w:tcBorders>
              <w:top w:val="nil"/>
              <w:left w:val="nil"/>
              <w:bottom w:val="nil"/>
              <w:right w:val="nil"/>
            </w:tcBorders>
            <w:vAlign w:val="bottom"/>
          </w:tcPr>
          <w:p w:rsidR="00780E46" w:rsidRDefault="00F258E6">
            <w:pPr>
              <w:ind w:left="960"/>
              <w:jc w:val="left"/>
              <w:rPr>
                <w:rFonts w:ascii="Arial" w:hAnsi="Arial" w:cs="Arial"/>
                <w:sz w:val="18"/>
                <w:szCs w:val="18"/>
              </w:rPr>
            </w:pPr>
            <w:r>
              <w:rPr>
                <w:rFonts w:ascii="Arial" w:hAnsi="Arial" w:cs="Arial"/>
                <w:color w:val="333333"/>
                <w:sz w:val="18"/>
                <w:szCs w:val="18"/>
              </w:rPr>
              <w:t>6</w:t>
            </w:r>
          </w:p>
        </w:tc>
      </w:tr>
      <w:tr w:rsidR="00780E46">
        <w:trPr>
          <w:trHeight w:val="320"/>
        </w:trPr>
        <w:tc>
          <w:tcPr>
            <w:tcW w:w="4120" w:type="dxa"/>
            <w:tcBorders>
              <w:top w:val="nil"/>
              <w:left w:val="nil"/>
              <w:bottom w:val="nil"/>
              <w:right w:val="nil"/>
            </w:tcBorders>
            <w:vAlign w:val="bottom"/>
          </w:tcPr>
          <w:p w:rsidR="00780E46" w:rsidRDefault="006E3283">
            <w:pPr>
              <w:jc w:val="left"/>
              <w:rPr>
                <w:rFonts w:ascii="Arial" w:hAnsi="Arial" w:cs="Arial"/>
                <w:sz w:val="18"/>
                <w:szCs w:val="18"/>
              </w:rPr>
            </w:pPr>
            <w:r>
              <w:rPr>
                <w:rFonts w:ascii="Arial" w:hAnsi="Arial" w:cs="Arial"/>
                <w:color w:val="333333"/>
                <w:sz w:val="18"/>
                <w:szCs w:val="18"/>
              </w:rPr>
              <w:t>Proceedings of committee</w:t>
            </w:r>
          </w:p>
        </w:tc>
        <w:tc>
          <w:tcPr>
            <w:tcW w:w="1380" w:type="dxa"/>
            <w:tcBorders>
              <w:top w:val="nil"/>
              <w:left w:val="nil"/>
              <w:bottom w:val="nil"/>
              <w:right w:val="nil"/>
            </w:tcBorders>
            <w:vAlign w:val="bottom"/>
          </w:tcPr>
          <w:p w:rsidR="00780E46" w:rsidRDefault="006E3283">
            <w:pPr>
              <w:ind w:left="960"/>
              <w:jc w:val="left"/>
              <w:rPr>
                <w:rFonts w:ascii="Arial" w:hAnsi="Arial" w:cs="Arial"/>
                <w:sz w:val="18"/>
                <w:szCs w:val="18"/>
              </w:rPr>
            </w:pPr>
            <w:r>
              <w:rPr>
                <w:rFonts w:ascii="Arial" w:hAnsi="Arial" w:cs="Arial"/>
                <w:color w:val="333333"/>
                <w:sz w:val="18"/>
                <w:szCs w:val="18"/>
              </w:rPr>
              <w:t>7</w:t>
            </w:r>
          </w:p>
        </w:tc>
      </w:tr>
      <w:tr w:rsidR="00780E46">
        <w:trPr>
          <w:trHeight w:val="320"/>
        </w:trPr>
        <w:tc>
          <w:tcPr>
            <w:tcW w:w="4120" w:type="dxa"/>
            <w:tcBorders>
              <w:top w:val="nil"/>
              <w:left w:val="nil"/>
              <w:bottom w:val="nil"/>
              <w:right w:val="nil"/>
            </w:tcBorders>
            <w:vAlign w:val="bottom"/>
          </w:tcPr>
          <w:p w:rsidR="00780E46" w:rsidRDefault="006E3283">
            <w:pPr>
              <w:jc w:val="left"/>
              <w:rPr>
                <w:rFonts w:ascii="Arial" w:hAnsi="Arial" w:cs="Arial"/>
                <w:sz w:val="18"/>
                <w:szCs w:val="18"/>
              </w:rPr>
            </w:pPr>
            <w:r>
              <w:rPr>
                <w:rFonts w:ascii="Arial" w:hAnsi="Arial" w:cs="Arial"/>
                <w:color w:val="333333"/>
                <w:sz w:val="18"/>
                <w:szCs w:val="18"/>
              </w:rPr>
              <w:t>Disquali</w:t>
            </w:r>
            <w:r>
              <w:rPr>
                <w:rFonts w:ascii="Arial" w:hAnsi="Arial" w:cs="Arial"/>
                <w:color w:val="333333"/>
                <w:sz w:val="18"/>
                <w:szCs w:val="18"/>
                <w:lang w:val="en-US"/>
              </w:rPr>
              <w:t>f</w:t>
            </w:r>
            <w:r>
              <w:rPr>
                <w:rFonts w:ascii="Arial" w:hAnsi="Arial" w:cs="Arial"/>
                <w:color w:val="333333"/>
                <w:sz w:val="18"/>
                <w:szCs w:val="18"/>
              </w:rPr>
              <w:t>ication of committee members</w:t>
            </w:r>
          </w:p>
        </w:tc>
        <w:tc>
          <w:tcPr>
            <w:tcW w:w="1380" w:type="dxa"/>
            <w:tcBorders>
              <w:top w:val="nil"/>
              <w:left w:val="nil"/>
              <w:bottom w:val="nil"/>
              <w:right w:val="nil"/>
            </w:tcBorders>
            <w:vAlign w:val="bottom"/>
          </w:tcPr>
          <w:p w:rsidR="00780E46" w:rsidRDefault="00F258E6">
            <w:pPr>
              <w:ind w:left="960"/>
              <w:jc w:val="left"/>
              <w:rPr>
                <w:rFonts w:ascii="Arial" w:hAnsi="Arial" w:cs="Arial"/>
                <w:sz w:val="18"/>
                <w:szCs w:val="18"/>
              </w:rPr>
            </w:pPr>
            <w:r>
              <w:rPr>
                <w:rFonts w:ascii="Arial" w:hAnsi="Arial" w:cs="Arial"/>
                <w:color w:val="333333"/>
                <w:sz w:val="18"/>
                <w:szCs w:val="18"/>
              </w:rPr>
              <w:t>7</w:t>
            </w:r>
          </w:p>
        </w:tc>
      </w:tr>
      <w:tr w:rsidR="00780E46">
        <w:trPr>
          <w:trHeight w:val="326"/>
        </w:trPr>
        <w:tc>
          <w:tcPr>
            <w:tcW w:w="4120" w:type="dxa"/>
            <w:tcBorders>
              <w:top w:val="nil"/>
              <w:left w:val="nil"/>
              <w:bottom w:val="nil"/>
              <w:right w:val="nil"/>
            </w:tcBorders>
            <w:vAlign w:val="bottom"/>
          </w:tcPr>
          <w:p w:rsidR="00780E46" w:rsidRDefault="006E3283">
            <w:pPr>
              <w:jc w:val="left"/>
              <w:rPr>
                <w:rFonts w:ascii="Arial" w:hAnsi="Arial" w:cs="Arial"/>
                <w:sz w:val="18"/>
                <w:szCs w:val="18"/>
              </w:rPr>
            </w:pPr>
            <w:r>
              <w:rPr>
                <w:rFonts w:ascii="Arial" w:hAnsi="Arial" w:cs="Arial"/>
                <w:color w:val="333333"/>
                <w:sz w:val="18"/>
                <w:szCs w:val="18"/>
              </w:rPr>
              <w:t>The seal</w:t>
            </w:r>
          </w:p>
        </w:tc>
        <w:tc>
          <w:tcPr>
            <w:tcW w:w="1380" w:type="dxa"/>
            <w:tcBorders>
              <w:top w:val="nil"/>
              <w:left w:val="nil"/>
              <w:bottom w:val="nil"/>
              <w:right w:val="nil"/>
            </w:tcBorders>
            <w:vAlign w:val="bottom"/>
          </w:tcPr>
          <w:p w:rsidR="00780E46" w:rsidRDefault="00F258E6">
            <w:pPr>
              <w:ind w:left="960"/>
              <w:jc w:val="left"/>
              <w:rPr>
                <w:rFonts w:ascii="Arial" w:hAnsi="Arial" w:cs="Arial"/>
                <w:sz w:val="18"/>
                <w:szCs w:val="18"/>
              </w:rPr>
            </w:pPr>
            <w:r>
              <w:rPr>
                <w:rFonts w:ascii="Arial" w:hAnsi="Arial" w:cs="Arial"/>
                <w:color w:val="333333"/>
                <w:sz w:val="18"/>
                <w:szCs w:val="18"/>
              </w:rPr>
              <w:t>7</w:t>
            </w:r>
          </w:p>
        </w:tc>
      </w:tr>
      <w:tr w:rsidR="00780E46">
        <w:trPr>
          <w:trHeight w:val="320"/>
        </w:trPr>
        <w:tc>
          <w:tcPr>
            <w:tcW w:w="4120" w:type="dxa"/>
            <w:tcBorders>
              <w:top w:val="nil"/>
              <w:left w:val="nil"/>
              <w:bottom w:val="nil"/>
              <w:right w:val="nil"/>
            </w:tcBorders>
            <w:vAlign w:val="bottom"/>
          </w:tcPr>
          <w:p w:rsidR="00780E46" w:rsidRDefault="006E3283">
            <w:pPr>
              <w:jc w:val="left"/>
              <w:rPr>
                <w:rFonts w:ascii="Arial" w:hAnsi="Arial" w:cs="Arial"/>
                <w:sz w:val="18"/>
                <w:szCs w:val="18"/>
              </w:rPr>
            </w:pPr>
            <w:r>
              <w:rPr>
                <w:rFonts w:ascii="Arial" w:hAnsi="Arial" w:cs="Arial"/>
                <w:color w:val="333333"/>
                <w:sz w:val="18"/>
                <w:szCs w:val="18"/>
              </w:rPr>
              <w:t>General meetings</w:t>
            </w:r>
          </w:p>
        </w:tc>
        <w:tc>
          <w:tcPr>
            <w:tcW w:w="1380" w:type="dxa"/>
            <w:tcBorders>
              <w:top w:val="nil"/>
              <w:left w:val="nil"/>
              <w:bottom w:val="nil"/>
              <w:right w:val="nil"/>
            </w:tcBorders>
            <w:vAlign w:val="bottom"/>
          </w:tcPr>
          <w:p w:rsidR="00780E46" w:rsidRDefault="006E3283">
            <w:pPr>
              <w:ind w:left="960"/>
              <w:jc w:val="left"/>
              <w:rPr>
                <w:rFonts w:ascii="Arial" w:hAnsi="Arial" w:cs="Arial"/>
                <w:sz w:val="18"/>
                <w:szCs w:val="18"/>
              </w:rPr>
            </w:pPr>
            <w:r>
              <w:rPr>
                <w:rFonts w:ascii="Arial" w:hAnsi="Arial" w:cs="Arial"/>
                <w:color w:val="333333"/>
                <w:sz w:val="18"/>
                <w:szCs w:val="18"/>
              </w:rPr>
              <w:t>8</w:t>
            </w:r>
          </w:p>
        </w:tc>
      </w:tr>
      <w:tr w:rsidR="00780E46">
        <w:trPr>
          <w:trHeight w:val="314"/>
        </w:trPr>
        <w:tc>
          <w:tcPr>
            <w:tcW w:w="4120" w:type="dxa"/>
            <w:tcBorders>
              <w:top w:val="nil"/>
              <w:left w:val="nil"/>
              <w:bottom w:val="nil"/>
              <w:right w:val="nil"/>
            </w:tcBorders>
            <w:vAlign w:val="bottom"/>
          </w:tcPr>
          <w:p w:rsidR="00780E46" w:rsidRDefault="006E3283">
            <w:pPr>
              <w:jc w:val="left"/>
              <w:rPr>
                <w:rFonts w:ascii="Arial" w:hAnsi="Arial" w:cs="Arial"/>
                <w:sz w:val="18"/>
                <w:szCs w:val="18"/>
              </w:rPr>
            </w:pPr>
            <w:r>
              <w:rPr>
                <w:rFonts w:ascii="Arial" w:hAnsi="Arial" w:cs="Arial"/>
                <w:color w:val="333333"/>
                <w:sz w:val="18"/>
                <w:szCs w:val="18"/>
              </w:rPr>
              <w:t>Annual general meetings</w:t>
            </w:r>
          </w:p>
        </w:tc>
        <w:tc>
          <w:tcPr>
            <w:tcW w:w="1380" w:type="dxa"/>
            <w:tcBorders>
              <w:top w:val="nil"/>
              <w:left w:val="nil"/>
              <w:bottom w:val="nil"/>
              <w:right w:val="nil"/>
            </w:tcBorders>
            <w:vAlign w:val="bottom"/>
          </w:tcPr>
          <w:p w:rsidR="00780E46" w:rsidRDefault="006E3283">
            <w:pPr>
              <w:ind w:left="960"/>
              <w:jc w:val="left"/>
              <w:rPr>
                <w:rFonts w:ascii="Arial" w:hAnsi="Arial" w:cs="Arial"/>
                <w:sz w:val="18"/>
                <w:szCs w:val="18"/>
              </w:rPr>
            </w:pPr>
            <w:r>
              <w:rPr>
                <w:rFonts w:ascii="Arial" w:hAnsi="Arial" w:cs="Arial"/>
                <w:color w:val="333333"/>
                <w:sz w:val="18"/>
                <w:szCs w:val="18"/>
              </w:rPr>
              <w:t>8</w:t>
            </w:r>
          </w:p>
        </w:tc>
      </w:tr>
      <w:tr w:rsidR="00780E46">
        <w:trPr>
          <w:trHeight w:val="320"/>
        </w:trPr>
        <w:tc>
          <w:tcPr>
            <w:tcW w:w="4120" w:type="dxa"/>
            <w:tcBorders>
              <w:top w:val="nil"/>
              <w:left w:val="nil"/>
              <w:bottom w:val="nil"/>
              <w:right w:val="nil"/>
            </w:tcBorders>
            <w:vAlign w:val="bottom"/>
          </w:tcPr>
          <w:p w:rsidR="00780E46" w:rsidRDefault="006E3283">
            <w:pPr>
              <w:jc w:val="left"/>
              <w:rPr>
                <w:rFonts w:ascii="Arial" w:hAnsi="Arial" w:cs="Arial"/>
                <w:sz w:val="18"/>
                <w:szCs w:val="18"/>
              </w:rPr>
            </w:pPr>
            <w:r>
              <w:rPr>
                <w:rFonts w:ascii="Arial" w:hAnsi="Arial" w:cs="Arial"/>
                <w:color w:val="333333"/>
                <w:sz w:val="18"/>
                <w:szCs w:val="18"/>
              </w:rPr>
              <w:t>Special general meeting</w:t>
            </w:r>
          </w:p>
        </w:tc>
        <w:tc>
          <w:tcPr>
            <w:tcW w:w="1380" w:type="dxa"/>
            <w:tcBorders>
              <w:top w:val="nil"/>
              <w:left w:val="nil"/>
              <w:bottom w:val="nil"/>
              <w:right w:val="nil"/>
            </w:tcBorders>
            <w:vAlign w:val="bottom"/>
          </w:tcPr>
          <w:p w:rsidR="00780E46" w:rsidRDefault="00F258E6">
            <w:pPr>
              <w:ind w:left="960"/>
              <w:jc w:val="left"/>
              <w:rPr>
                <w:rFonts w:ascii="Arial" w:hAnsi="Arial" w:cs="Arial"/>
                <w:sz w:val="18"/>
                <w:szCs w:val="18"/>
              </w:rPr>
            </w:pPr>
            <w:r>
              <w:rPr>
                <w:rFonts w:ascii="Arial" w:hAnsi="Arial" w:cs="Arial"/>
                <w:color w:val="333333"/>
                <w:sz w:val="18"/>
                <w:szCs w:val="18"/>
              </w:rPr>
              <w:t>8</w:t>
            </w:r>
          </w:p>
        </w:tc>
      </w:tr>
      <w:tr w:rsidR="00780E46">
        <w:trPr>
          <w:trHeight w:val="320"/>
        </w:trPr>
        <w:tc>
          <w:tcPr>
            <w:tcW w:w="4120" w:type="dxa"/>
            <w:tcBorders>
              <w:top w:val="nil"/>
              <w:left w:val="nil"/>
              <w:bottom w:val="nil"/>
              <w:right w:val="nil"/>
            </w:tcBorders>
            <w:vAlign w:val="bottom"/>
          </w:tcPr>
          <w:p w:rsidR="00780E46" w:rsidRDefault="006E3283">
            <w:pPr>
              <w:jc w:val="left"/>
              <w:rPr>
                <w:rFonts w:ascii="Arial" w:hAnsi="Arial" w:cs="Arial"/>
                <w:sz w:val="18"/>
                <w:szCs w:val="18"/>
              </w:rPr>
            </w:pPr>
            <w:r>
              <w:rPr>
                <w:rFonts w:ascii="Arial" w:hAnsi="Arial" w:cs="Arial"/>
                <w:color w:val="333333"/>
                <w:sz w:val="18"/>
                <w:szCs w:val="18"/>
              </w:rPr>
              <w:t xml:space="preserve">Notice of </w:t>
            </w:r>
            <w:r>
              <w:rPr>
                <w:rFonts w:ascii="Arial" w:hAnsi="Arial" w:cs="Arial"/>
                <w:color w:val="333333"/>
                <w:sz w:val="18"/>
                <w:szCs w:val="18"/>
              </w:rPr>
              <w:t>general meetings</w:t>
            </w:r>
          </w:p>
        </w:tc>
        <w:tc>
          <w:tcPr>
            <w:tcW w:w="1380" w:type="dxa"/>
            <w:tcBorders>
              <w:top w:val="nil"/>
              <w:left w:val="nil"/>
              <w:bottom w:val="nil"/>
              <w:right w:val="nil"/>
            </w:tcBorders>
            <w:vAlign w:val="bottom"/>
          </w:tcPr>
          <w:p w:rsidR="00780E46" w:rsidRDefault="006E3283">
            <w:pPr>
              <w:ind w:left="960"/>
              <w:jc w:val="left"/>
              <w:rPr>
                <w:rFonts w:ascii="Arial" w:hAnsi="Arial" w:cs="Arial"/>
                <w:sz w:val="18"/>
                <w:szCs w:val="18"/>
              </w:rPr>
            </w:pPr>
            <w:r>
              <w:rPr>
                <w:rFonts w:ascii="Arial" w:hAnsi="Arial" w:cs="Arial"/>
                <w:color w:val="333333"/>
                <w:sz w:val="18"/>
                <w:szCs w:val="18"/>
              </w:rPr>
              <w:t>9</w:t>
            </w:r>
          </w:p>
        </w:tc>
      </w:tr>
      <w:tr w:rsidR="00780E46">
        <w:trPr>
          <w:trHeight w:val="320"/>
        </w:trPr>
        <w:tc>
          <w:tcPr>
            <w:tcW w:w="4120" w:type="dxa"/>
            <w:tcBorders>
              <w:top w:val="nil"/>
              <w:left w:val="nil"/>
              <w:bottom w:val="nil"/>
              <w:right w:val="nil"/>
            </w:tcBorders>
            <w:vAlign w:val="bottom"/>
          </w:tcPr>
          <w:p w:rsidR="00780E46" w:rsidRDefault="006E3283">
            <w:pPr>
              <w:jc w:val="left"/>
              <w:rPr>
                <w:rFonts w:ascii="Arial" w:hAnsi="Arial" w:cs="Arial"/>
                <w:sz w:val="18"/>
                <w:szCs w:val="18"/>
              </w:rPr>
            </w:pPr>
            <w:r>
              <w:rPr>
                <w:rFonts w:ascii="Arial" w:hAnsi="Arial" w:cs="Arial"/>
                <w:color w:val="333333"/>
                <w:sz w:val="18"/>
                <w:szCs w:val="18"/>
              </w:rPr>
              <w:t>Proceedings at general meetings</w:t>
            </w:r>
          </w:p>
        </w:tc>
        <w:tc>
          <w:tcPr>
            <w:tcW w:w="1380" w:type="dxa"/>
            <w:tcBorders>
              <w:top w:val="nil"/>
              <w:left w:val="nil"/>
              <w:bottom w:val="nil"/>
              <w:right w:val="nil"/>
            </w:tcBorders>
            <w:vAlign w:val="bottom"/>
          </w:tcPr>
          <w:p w:rsidR="00780E46" w:rsidRDefault="0019466F">
            <w:pPr>
              <w:ind w:left="960"/>
              <w:jc w:val="left"/>
              <w:rPr>
                <w:rFonts w:ascii="Arial" w:hAnsi="Arial" w:cs="Arial"/>
                <w:sz w:val="18"/>
                <w:szCs w:val="18"/>
              </w:rPr>
            </w:pPr>
            <w:r>
              <w:rPr>
                <w:rFonts w:ascii="Arial" w:hAnsi="Arial" w:cs="Arial"/>
                <w:color w:val="333333"/>
                <w:sz w:val="18"/>
                <w:szCs w:val="18"/>
              </w:rPr>
              <w:t>9</w:t>
            </w:r>
          </w:p>
        </w:tc>
      </w:tr>
      <w:tr w:rsidR="00780E46">
        <w:trPr>
          <w:trHeight w:val="320"/>
        </w:trPr>
        <w:tc>
          <w:tcPr>
            <w:tcW w:w="4120" w:type="dxa"/>
            <w:tcBorders>
              <w:top w:val="nil"/>
              <w:left w:val="nil"/>
              <w:bottom w:val="nil"/>
              <w:right w:val="nil"/>
            </w:tcBorders>
            <w:vAlign w:val="bottom"/>
          </w:tcPr>
          <w:p w:rsidR="00780E46" w:rsidRDefault="006E3283">
            <w:pPr>
              <w:jc w:val="left"/>
              <w:rPr>
                <w:rFonts w:ascii="Arial" w:hAnsi="Arial" w:cs="Arial"/>
                <w:sz w:val="18"/>
                <w:szCs w:val="18"/>
              </w:rPr>
            </w:pPr>
            <w:r>
              <w:rPr>
                <w:rFonts w:ascii="Arial" w:hAnsi="Arial" w:cs="Arial"/>
                <w:color w:val="333333"/>
                <w:sz w:val="18"/>
                <w:szCs w:val="18"/>
              </w:rPr>
              <w:t>Voting at general meetings</w:t>
            </w:r>
          </w:p>
        </w:tc>
        <w:tc>
          <w:tcPr>
            <w:tcW w:w="1380" w:type="dxa"/>
            <w:tcBorders>
              <w:top w:val="nil"/>
              <w:left w:val="nil"/>
              <w:bottom w:val="nil"/>
              <w:right w:val="nil"/>
            </w:tcBorders>
            <w:vAlign w:val="bottom"/>
          </w:tcPr>
          <w:p w:rsidR="00780E46" w:rsidRDefault="006E3283">
            <w:pPr>
              <w:ind w:left="920"/>
              <w:jc w:val="left"/>
              <w:rPr>
                <w:rFonts w:ascii="Arial" w:hAnsi="Arial" w:cs="Arial"/>
                <w:sz w:val="18"/>
                <w:szCs w:val="18"/>
              </w:rPr>
            </w:pPr>
            <w:r>
              <w:rPr>
                <w:rFonts w:ascii="Arial" w:hAnsi="Arial" w:cs="Arial"/>
                <w:color w:val="333333"/>
                <w:sz w:val="18"/>
                <w:szCs w:val="18"/>
              </w:rPr>
              <w:t>10</w:t>
            </w:r>
          </w:p>
        </w:tc>
      </w:tr>
      <w:tr w:rsidR="00780E46">
        <w:trPr>
          <w:trHeight w:val="320"/>
        </w:trPr>
        <w:tc>
          <w:tcPr>
            <w:tcW w:w="4120" w:type="dxa"/>
            <w:tcBorders>
              <w:top w:val="nil"/>
              <w:left w:val="nil"/>
              <w:bottom w:val="nil"/>
              <w:right w:val="nil"/>
            </w:tcBorders>
            <w:vAlign w:val="bottom"/>
          </w:tcPr>
          <w:p w:rsidR="00780E46" w:rsidRDefault="006E3283">
            <w:pPr>
              <w:jc w:val="left"/>
              <w:rPr>
                <w:rFonts w:ascii="Arial" w:hAnsi="Arial" w:cs="Arial"/>
                <w:sz w:val="18"/>
                <w:szCs w:val="18"/>
              </w:rPr>
            </w:pPr>
            <w:r>
              <w:rPr>
                <w:rFonts w:ascii="Arial" w:hAnsi="Arial" w:cs="Arial"/>
                <w:color w:val="333333"/>
                <w:sz w:val="18"/>
                <w:szCs w:val="18"/>
              </w:rPr>
              <w:t>Poll at general meetings</w:t>
            </w:r>
          </w:p>
        </w:tc>
        <w:tc>
          <w:tcPr>
            <w:tcW w:w="1380" w:type="dxa"/>
            <w:tcBorders>
              <w:top w:val="nil"/>
              <w:left w:val="nil"/>
              <w:bottom w:val="nil"/>
              <w:right w:val="nil"/>
            </w:tcBorders>
            <w:vAlign w:val="bottom"/>
          </w:tcPr>
          <w:p w:rsidR="00780E46" w:rsidRDefault="006E3283">
            <w:pPr>
              <w:ind w:left="920"/>
              <w:jc w:val="left"/>
              <w:rPr>
                <w:rFonts w:ascii="Arial" w:hAnsi="Arial" w:cs="Arial"/>
                <w:sz w:val="18"/>
                <w:szCs w:val="18"/>
              </w:rPr>
            </w:pPr>
            <w:r>
              <w:rPr>
                <w:rFonts w:ascii="Arial" w:hAnsi="Arial" w:cs="Arial"/>
                <w:color w:val="333333"/>
                <w:sz w:val="18"/>
                <w:szCs w:val="18"/>
              </w:rPr>
              <w:t>10</w:t>
            </w:r>
          </w:p>
        </w:tc>
      </w:tr>
      <w:tr w:rsidR="00780E46">
        <w:trPr>
          <w:trHeight w:val="320"/>
        </w:trPr>
        <w:tc>
          <w:tcPr>
            <w:tcW w:w="4120" w:type="dxa"/>
            <w:tcBorders>
              <w:top w:val="nil"/>
              <w:left w:val="nil"/>
              <w:bottom w:val="nil"/>
              <w:right w:val="nil"/>
            </w:tcBorders>
            <w:vAlign w:val="bottom"/>
          </w:tcPr>
          <w:p w:rsidR="00780E46" w:rsidRDefault="006E3283">
            <w:pPr>
              <w:jc w:val="left"/>
              <w:rPr>
                <w:rFonts w:ascii="Arial" w:hAnsi="Arial" w:cs="Arial"/>
                <w:sz w:val="18"/>
                <w:szCs w:val="18"/>
              </w:rPr>
            </w:pPr>
            <w:r>
              <w:rPr>
                <w:rFonts w:ascii="Arial" w:hAnsi="Arial" w:cs="Arial"/>
                <w:color w:val="333333"/>
                <w:sz w:val="18"/>
                <w:szCs w:val="18"/>
              </w:rPr>
              <w:t>Special and ordinary resolutions</w:t>
            </w:r>
          </w:p>
        </w:tc>
        <w:tc>
          <w:tcPr>
            <w:tcW w:w="1380" w:type="dxa"/>
            <w:tcBorders>
              <w:top w:val="nil"/>
              <w:left w:val="nil"/>
              <w:bottom w:val="nil"/>
              <w:right w:val="nil"/>
            </w:tcBorders>
            <w:vAlign w:val="bottom"/>
          </w:tcPr>
          <w:p w:rsidR="00780E46" w:rsidRDefault="006E3283">
            <w:pPr>
              <w:ind w:left="920"/>
              <w:jc w:val="left"/>
              <w:rPr>
                <w:rFonts w:ascii="Arial" w:hAnsi="Arial" w:cs="Arial"/>
                <w:sz w:val="18"/>
                <w:szCs w:val="18"/>
              </w:rPr>
            </w:pPr>
            <w:r>
              <w:rPr>
                <w:rFonts w:ascii="Arial" w:hAnsi="Arial" w:cs="Arial"/>
                <w:color w:val="333333"/>
                <w:sz w:val="18"/>
                <w:szCs w:val="18"/>
              </w:rPr>
              <w:t>10</w:t>
            </w:r>
          </w:p>
        </w:tc>
      </w:tr>
      <w:tr w:rsidR="00780E46">
        <w:trPr>
          <w:trHeight w:val="320"/>
        </w:trPr>
        <w:tc>
          <w:tcPr>
            <w:tcW w:w="4120" w:type="dxa"/>
            <w:tcBorders>
              <w:top w:val="nil"/>
              <w:left w:val="nil"/>
              <w:bottom w:val="nil"/>
              <w:right w:val="nil"/>
            </w:tcBorders>
            <w:vAlign w:val="bottom"/>
          </w:tcPr>
          <w:p w:rsidR="00780E46" w:rsidRDefault="006E3283">
            <w:pPr>
              <w:jc w:val="left"/>
              <w:rPr>
                <w:rFonts w:ascii="Arial" w:hAnsi="Arial" w:cs="Arial"/>
                <w:sz w:val="18"/>
                <w:szCs w:val="18"/>
              </w:rPr>
            </w:pPr>
            <w:r>
              <w:rPr>
                <w:rFonts w:ascii="Arial" w:hAnsi="Arial" w:cs="Arial"/>
                <w:color w:val="333333"/>
                <w:sz w:val="18"/>
                <w:szCs w:val="18"/>
              </w:rPr>
              <w:t>Proxies</w:t>
            </w:r>
          </w:p>
        </w:tc>
        <w:tc>
          <w:tcPr>
            <w:tcW w:w="1380" w:type="dxa"/>
            <w:tcBorders>
              <w:top w:val="nil"/>
              <w:left w:val="nil"/>
              <w:bottom w:val="nil"/>
              <w:right w:val="nil"/>
            </w:tcBorders>
            <w:vAlign w:val="bottom"/>
          </w:tcPr>
          <w:p w:rsidR="00780E46" w:rsidRDefault="006E3283">
            <w:pPr>
              <w:ind w:left="920"/>
              <w:jc w:val="left"/>
              <w:rPr>
                <w:rFonts w:ascii="Arial" w:hAnsi="Arial" w:cs="Arial"/>
                <w:sz w:val="18"/>
                <w:szCs w:val="18"/>
              </w:rPr>
            </w:pPr>
            <w:r>
              <w:rPr>
                <w:rFonts w:ascii="Arial" w:hAnsi="Arial" w:cs="Arial"/>
                <w:color w:val="333333"/>
                <w:sz w:val="18"/>
                <w:szCs w:val="18"/>
              </w:rPr>
              <w:t>10</w:t>
            </w:r>
          </w:p>
        </w:tc>
      </w:tr>
      <w:tr w:rsidR="00780E46">
        <w:trPr>
          <w:trHeight w:val="326"/>
        </w:trPr>
        <w:tc>
          <w:tcPr>
            <w:tcW w:w="4120" w:type="dxa"/>
            <w:tcBorders>
              <w:top w:val="nil"/>
              <w:left w:val="nil"/>
              <w:bottom w:val="nil"/>
              <w:right w:val="nil"/>
            </w:tcBorders>
            <w:vAlign w:val="bottom"/>
          </w:tcPr>
          <w:p w:rsidR="00780E46" w:rsidRDefault="006E3283">
            <w:pPr>
              <w:jc w:val="left"/>
              <w:rPr>
                <w:rFonts w:ascii="Arial" w:hAnsi="Arial" w:cs="Arial"/>
                <w:sz w:val="18"/>
                <w:szCs w:val="18"/>
              </w:rPr>
            </w:pPr>
            <w:r>
              <w:rPr>
                <w:rFonts w:ascii="Arial" w:hAnsi="Arial" w:cs="Arial"/>
                <w:color w:val="333333"/>
                <w:sz w:val="18"/>
                <w:szCs w:val="18"/>
              </w:rPr>
              <w:t>Minutes</w:t>
            </w:r>
          </w:p>
        </w:tc>
        <w:tc>
          <w:tcPr>
            <w:tcW w:w="1380" w:type="dxa"/>
            <w:tcBorders>
              <w:top w:val="nil"/>
              <w:left w:val="nil"/>
              <w:bottom w:val="nil"/>
              <w:right w:val="nil"/>
            </w:tcBorders>
            <w:vAlign w:val="bottom"/>
          </w:tcPr>
          <w:p w:rsidR="00780E46" w:rsidRDefault="0019466F">
            <w:pPr>
              <w:ind w:left="920"/>
              <w:jc w:val="left"/>
              <w:rPr>
                <w:rFonts w:ascii="Arial" w:hAnsi="Arial" w:cs="Arial"/>
                <w:sz w:val="18"/>
                <w:szCs w:val="18"/>
              </w:rPr>
            </w:pPr>
            <w:r>
              <w:rPr>
                <w:rFonts w:ascii="Arial" w:hAnsi="Arial" w:cs="Arial"/>
                <w:color w:val="333333"/>
                <w:sz w:val="18"/>
                <w:szCs w:val="18"/>
              </w:rPr>
              <w:t>10</w:t>
            </w:r>
          </w:p>
        </w:tc>
      </w:tr>
      <w:tr w:rsidR="00780E46">
        <w:trPr>
          <w:trHeight w:val="320"/>
        </w:trPr>
        <w:tc>
          <w:tcPr>
            <w:tcW w:w="4120" w:type="dxa"/>
            <w:tcBorders>
              <w:top w:val="nil"/>
              <w:left w:val="nil"/>
              <w:bottom w:val="nil"/>
              <w:right w:val="nil"/>
            </w:tcBorders>
            <w:vAlign w:val="bottom"/>
          </w:tcPr>
          <w:p w:rsidR="00780E46" w:rsidRDefault="006E3283">
            <w:pPr>
              <w:jc w:val="left"/>
              <w:rPr>
                <w:rFonts w:ascii="Arial" w:hAnsi="Arial" w:cs="Arial"/>
                <w:sz w:val="18"/>
                <w:szCs w:val="18"/>
              </w:rPr>
            </w:pPr>
            <w:r>
              <w:rPr>
                <w:rFonts w:ascii="Arial" w:hAnsi="Arial" w:cs="Arial"/>
                <w:color w:val="333333"/>
                <w:sz w:val="18"/>
                <w:szCs w:val="18"/>
              </w:rPr>
              <w:t>Dispute resolution</w:t>
            </w:r>
          </w:p>
        </w:tc>
        <w:tc>
          <w:tcPr>
            <w:tcW w:w="1380" w:type="dxa"/>
            <w:tcBorders>
              <w:top w:val="nil"/>
              <w:left w:val="nil"/>
              <w:bottom w:val="nil"/>
              <w:right w:val="nil"/>
            </w:tcBorders>
            <w:vAlign w:val="bottom"/>
          </w:tcPr>
          <w:p w:rsidR="00780E46" w:rsidRDefault="006E3283">
            <w:pPr>
              <w:ind w:left="920"/>
              <w:jc w:val="left"/>
              <w:rPr>
                <w:rFonts w:ascii="Arial" w:hAnsi="Arial" w:cs="Arial"/>
                <w:sz w:val="18"/>
                <w:szCs w:val="18"/>
              </w:rPr>
            </w:pPr>
            <w:r>
              <w:rPr>
                <w:rFonts w:ascii="Arial" w:hAnsi="Arial" w:cs="Arial"/>
                <w:color w:val="333333"/>
                <w:sz w:val="18"/>
                <w:szCs w:val="18"/>
              </w:rPr>
              <w:t>11</w:t>
            </w:r>
          </w:p>
        </w:tc>
      </w:tr>
      <w:tr w:rsidR="00780E46">
        <w:trPr>
          <w:trHeight w:val="320"/>
        </w:trPr>
        <w:tc>
          <w:tcPr>
            <w:tcW w:w="4120" w:type="dxa"/>
            <w:tcBorders>
              <w:top w:val="nil"/>
              <w:left w:val="nil"/>
              <w:bottom w:val="nil"/>
              <w:right w:val="nil"/>
            </w:tcBorders>
            <w:vAlign w:val="bottom"/>
          </w:tcPr>
          <w:p w:rsidR="00780E46" w:rsidRDefault="006E3283">
            <w:pPr>
              <w:jc w:val="left"/>
              <w:rPr>
                <w:rFonts w:ascii="Arial" w:hAnsi="Arial" w:cs="Arial"/>
                <w:sz w:val="18"/>
                <w:szCs w:val="18"/>
              </w:rPr>
            </w:pPr>
            <w:r>
              <w:rPr>
                <w:rFonts w:ascii="Arial" w:hAnsi="Arial" w:cs="Arial"/>
                <w:color w:val="333333"/>
                <w:sz w:val="18"/>
                <w:szCs w:val="18"/>
              </w:rPr>
              <w:t>Financial reporting</w:t>
            </w:r>
          </w:p>
        </w:tc>
        <w:tc>
          <w:tcPr>
            <w:tcW w:w="1380" w:type="dxa"/>
            <w:tcBorders>
              <w:top w:val="nil"/>
              <w:left w:val="nil"/>
              <w:bottom w:val="nil"/>
              <w:right w:val="nil"/>
            </w:tcBorders>
            <w:vAlign w:val="bottom"/>
          </w:tcPr>
          <w:p w:rsidR="00780E46" w:rsidRDefault="006E3283">
            <w:pPr>
              <w:ind w:left="920"/>
              <w:jc w:val="left"/>
              <w:rPr>
                <w:rFonts w:ascii="Arial" w:hAnsi="Arial" w:cs="Arial"/>
                <w:sz w:val="18"/>
                <w:szCs w:val="18"/>
              </w:rPr>
            </w:pPr>
            <w:r>
              <w:rPr>
                <w:rFonts w:ascii="Arial" w:hAnsi="Arial" w:cs="Arial"/>
                <w:color w:val="333333"/>
                <w:sz w:val="18"/>
                <w:szCs w:val="18"/>
              </w:rPr>
              <w:t>12</w:t>
            </w:r>
          </w:p>
        </w:tc>
      </w:tr>
      <w:tr w:rsidR="00780E46">
        <w:trPr>
          <w:trHeight w:val="314"/>
        </w:trPr>
        <w:tc>
          <w:tcPr>
            <w:tcW w:w="4120" w:type="dxa"/>
            <w:tcBorders>
              <w:top w:val="nil"/>
              <w:left w:val="nil"/>
              <w:bottom w:val="nil"/>
              <w:right w:val="nil"/>
            </w:tcBorders>
            <w:vAlign w:val="bottom"/>
          </w:tcPr>
          <w:p w:rsidR="00780E46" w:rsidRDefault="006E3283">
            <w:pPr>
              <w:jc w:val="left"/>
              <w:rPr>
                <w:rFonts w:ascii="Arial" w:hAnsi="Arial" w:cs="Arial"/>
                <w:sz w:val="18"/>
                <w:szCs w:val="18"/>
              </w:rPr>
            </w:pPr>
            <w:r>
              <w:rPr>
                <w:rFonts w:ascii="Arial" w:hAnsi="Arial" w:cs="Arial"/>
                <w:color w:val="333333"/>
                <w:sz w:val="18"/>
                <w:szCs w:val="18"/>
              </w:rPr>
              <w:t>Financial year</w:t>
            </w:r>
          </w:p>
        </w:tc>
        <w:tc>
          <w:tcPr>
            <w:tcW w:w="1380" w:type="dxa"/>
            <w:tcBorders>
              <w:top w:val="nil"/>
              <w:left w:val="nil"/>
              <w:bottom w:val="nil"/>
              <w:right w:val="nil"/>
            </w:tcBorders>
            <w:vAlign w:val="bottom"/>
          </w:tcPr>
          <w:p w:rsidR="00780E46" w:rsidRDefault="006E3283">
            <w:pPr>
              <w:ind w:left="920"/>
              <w:jc w:val="left"/>
              <w:rPr>
                <w:rFonts w:ascii="Arial" w:hAnsi="Arial" w:cs="Arial"/>
                <w:sz w:val="18"/>
                <w:szCs w:val="18"/>
              </w:rPr>
            </w:pPr>
            <w:r>
              <w:rPr>
                <w:rFonts w:ascii="Arial" w:hAnsi="Arial" w:cs="Arial"/>
                <w:color w:val="333333"/>
                <w:sz w:val="18"/>
                <w:szCs w:val="18"/>
              </w:rPr>
              <w:t>12</w:t>
            </w:r>
          </w:p>
        </w:tc>
      </w:tr>
      <w:tr w:rsidR="00780E46">
        <w:trPr>
          <w:trHeight w:val="320"/>
        </w:trPr>
        <w:tc>
          <w:tcPr>
            <w:tcW w:w="4120" w:type="dxa"/>
            <w:tcBorders>
              <w:top w:val="nil"/>
              <w:left w:val="nil"/>
              <w:bottom w:val="nil"/>
              <w:right w:val="nil"/>
            </w:tcBorders>
            <w:vAlign w:val="bottom"/>
          </w:tcPr>
          <w:p w:rsidR="00780E46" w:rsidRDefault="006E3283">
            <w:pPr>
              <w:jc w:val="left"/>
              <w:rPr>
                <w:rFonts w:ascii="Arial" w:hAnsi="Arial" w:cs="Arial"/>
                <w:sz w:val="18"/>
                <w:szCs w:val="18"/>
              </w:rPr>
            </w:pPr>
            <w:r>
              <w:rPr>
                <w:rFonts w:ascii="Arial" w:hAnsi="Arial" w:cs="Arial"/>
                <w:color w:val="333333"/>
                <w:sz w:val="18"/>
                <w:szCs w:val="18"/>
              </w:rPr>
              <w:t>Accounts to</w:t>
            </w:r>
            <w:r>
              <w:rPr>
                <w:rFonts w:ascii="Arial" w:hAnsi="Arial" w:cs="Arial"/>
                <w:color w:val="333333"/>
                <w:sz w:val="18"/>
                <w:szCs w:val="18"/>
              </w:rPr>
              <w:t xml:space="preserve"> be kept</w:t>
            </w:r>
          </w:p>
        </w:tc>
        <w:tc>
          <w:tcPr>
            <w:tcW w:w="1380" w:type="dxa"/>
            <w:tcBorders>
              <w:top w:val="nil"/>
              <w:left w:val="nil"/>
              <w:bottom w:val="nil"/>
              <w:right w:val="nil"/>
            </w:tcBorders>
            <w:vAlign w:val="bottom"/>
          </w:tcPr>
          <w:p w:rsidR="00780E46" w:rsidRDefault="006E3283">
            <w:pPr>
              <w:ind w:left="920"/>
              <w:jc w:val="left"/>
              <w:rPr>
                <w:rFonts w:ascii="Arial" w:hAnsi="Arial" w:cs="Arial"/>
                <w:sz w:val="18"/>
                <w:szCs w:val="18"/>
              </w:rPr>
            </w:pPr>
            <w:r>
              <w:rPr>
                <w:rFonts w:ascii="Arial" w:hAnsi="Arial" w:cs="Arial"/>
                <w:color w:val="333333"/>
                <w:sz w:val="18"/>
                <w:szCs w:val="18"/>
              </w:rPr>
              <w:t>12</w:t>
            </w:r>
          </w:p>
        </w:tc>
      </w:tr>
      <w:tr w:rsidR="00780E46">
        <w:trPr>
          <w:trHeight w:val="320"/>
        </w:trPr>
        <w:tc>
          <w:tcPr>
            <w:tcW w:w="4120" w:type="dxa"/>
            <w:tcBorders>
              <w:top w:val="nil"/>
              <w:left w:val="nil"/>
              <w:bottom w:val="nil"/>
              <w:right w:val="nil"/>
            </w:tcBorders>
            <w:vAlign w:val="bottom"/>
          </w:tcPr>
          <w:p w:rsidR="00780E46" w:rsidRDefault="006E3283">
            <w:pPr>
              <w:jc w:val="left"/>
              <w:rPr>
                <w:rFonts w:ascii="Arial" w:hAnsi="Arial" w:cs="Arial"/>
                <w:sz w:val="18"/>
                <w:szCs w:val="18"/>
              </w:rPr>
            </w:pPr>
            <w:r>
              <w:rPr>
                <w:rFonts w:ascii="Arial" w:hAnsi="Arial" w:cs="Arial"/>
                <w:color w:val="333333"/>
                <w:sz w:val="18"/>
                <w:szCs w:val="18"/>
              </w:rPr>
              <w:t>Accounts and reports</w:t>
            </w:r>
          </w:p>
        </w:tc>
        <w:tc>
          <w:tcPr>
            <w:tcW w:w="1380" w:type="dxa"/>
            <w:tcBorders>
              <w:top w:val="nil"/>
              <w:left w:val="nil"/>
              <w:bottom w:val="nil"/>
              <w:right w:val="nil"/>
            </w:tcBorders>
            <w:vAlign w:val="bottom"/>
          </w:tcPr>
          <w:p w:rsidR="00780E46" w:rsidRDefault="006E3283">
            <w:pPr>
              <w:ind w:left="920"/>
              <w:jc w:val="left"/>
              <w:rPr>
                <w:rFonts w:ascii="Arial" w:hAnsi="Arial" w:cs="Arial"/>
                <w:sz w:val="18"/>
                <w:szCs w:val="18"/>
              </w:rPr>
            </w:pPr>
            <w:r>
              <w:rPr>
                <w:rFonts w:ascii="Arial" w:hAnsi="Arial" w:cs="Arial"/>
                <w:color w:val="333333"/>
                <w:sz w:val="18"/>
                <w:szCs w:val="18"/>
              </w:rPr>
              <w:t>12</w:t>
            </w:r>
          </w:p>
        </w:tc>
      </w:tr>
      <w:tr w:rsidR="00780E46">
        <w:trPr>
          <w:trHeight w:val="320"/>
        </w:trPr>
        <w:tc>
          <w:tcPr>
            <w:tcW w:w="4120" w:type="dxa"/>
            <w:tcBorders>
              <w:top w:val="nil"/>
              <w:left w:val="nil"/>
              <w:bottom w:val="nil"/>
              <w:right w:val="nil"/>
            </w:tcBorders>
            <w:vAlign w:val="bottom"/>
          </w:tcPr>
          <w:p w:rsidR="00780E46" w:rsidRDefault="006E3283">
            <w:pPr>
              <w:jc w:val="left"/>
              <w:rPr>
                <w:rFonts w:ascii="Arial" w:hAnsi="Arial" w:cs="Arial"/>
                <w:sz w:val="18"/>
                <w:szCs w:val="18"/>
              </w:rPr>
            </w:pPr>
            <w:r>
              <w:rPr>
                <w:rFonts w:ascii="Arial" w:hAnsi="Arial" w:cs="Arial"/>
                <w:color w:val="333333"/>
                <w:sz w:val="18"/>
                <w:szCs w:val="18"/>
              </w:rPr>
              <w:t>Annual returns</w:t>
            </w:r>
          </w:p>
        </w:tc>
        <w:tc>
          <w:tcPr>
            <w:tcW w:w="1380" w:type="dxa"/>
            <w:tcBorders>
              <w:top w:val="nil"/>
              <w:left w:val="nil"/>
              <w:bottom w:val="nil"/>
              <w:right w:val="nil"/>
            </w:tcBorders>
            <w:vAlign w:val="bottom"/>
          </w:tcPr>
          <w:p w:rsidR="00780E46" w:rsidRDefault="006E3283">
            <w:pPr>
              <w:ind w:left="920"/>
              <w:jc w:val="left"/>
              <w:rPr>
                <w:rFonts w:ascii="Arial" w:hAnsi="Arial" w:cs="Arial"/>
                <w:sz w:val="18"/>
                <w:szCs w:val="18"/>
              </w:rPr>
            </w:pPr>
            <w:r>
              <w:rPr>
                <w:rFonts w:ascii="Arial" w:hAnsi="Arial" w:cs="Arial"/>
                <w:color w:val="333333"/>
                <w:sz w:val="18"/>
                <w:szCs w:val="18"/>
              </w:rPr>
              <w:t>12</w:t>
            </w:r>
          </w:p>
        </w:tc>
      </w:tr>
      <w:tr w:rsidR="00780E46">
        <w:trPr>
          <w:trHeight w:val="320"/>
        </w:trPr>
        <w:tc>
          <w:tcPr>
            <w:tcW w:w="4120" w:type="dxa"/>
            <w:tcBorders>
              <w:top w:val="nil"/>
              <w:left w:val="nil"/>
              <w:bottom w:val="nil"/>
              <w:right w:val="nil"/>
            </w:tcBorders>
            <w:vAlign w:val="bottom"/>
          </w:tcPr>
          <w:p w:rsidR="00780E46" w:rsidRDefault="006E3283">
            <w:pPr>
              <w:jc w:val="left"/>
              <w:rPr>
                <w:rFonts w:ascii="Arial" w:hAnsi="Arial" w:cs="Arial"/>
                <w:sz w:val="18"/>
                <w:szCs w:val="18"/>
              </w:rPr>
            </w:pPr>
            <w:r>
              <w:rPr>
                <w:rFonts w:ascii="Arial" w:hAnsi="Arial" w:cs="Arial"/>
                <w:color w:val="333333"/>
                <w:sz w:val="18"/>
                <w:szCs w:val="18"/>
              </w:rPr>
              <w:t>Appointment of auditor</w:t>
            </w:r>
          </w:p>
        </w:tc>
        <w:tc>
          <w:tcPr>
            <w:tcW w:w="1380" w:type="dxa"/>
            <w:tcBorders>
              <w:top w:val="nil"/>
              <w:left w:val="nil"/>
              <w:bottom w:val="nil"/>
              <w:right w:val="nil"/>
            </w:tcBorders>
            <w:vAlign w:val="bottom"/>
          </w:tcPr>
          <w:p w:rsidR="00780E46" w:rsidRDefault="006E3283">
            <w:pPr>
              <w:ind w:left="920"/>
              <w:jc w:val="left"/>
              <w:rPr>
                <w:rFonts w:ascii="Arial" w:hAnsi="Arial" w:cs="Arial"/>
                <w:sz w:val="18"/>
                <w:szCs w:val="18"/>
              </w:rPr>
            </w:pPr>
            <w:r>
              <w:rPr>
                <w:rFonts w:ascii="Arial" w:hAnsi="Arial" w:cs="Arial"/>
                <w:color w:val="333333"/>
                <w:sz w:val="18"/>
                <w:szCs w:val="18"/>
              </w:rPr>
              <w:t>12</w:t>
            </w:r>
          </w:p>
        </w:tc>
      </w:tr>
      <w:tr w:rsidR="00780E46">
        <w:trPr>
          <w:trHeight w:val="326"/>
        </w:trPr>
        <w:tc>
          <w:tcPr>
            <w:tcW w:w="4120" w:type="dxa"/>
            <w:tcBorders>
              <w:top w:val="nil"/>
              <w:left w:val="nil"/>
              <w:bottom w:val="nil"/>
              <w:right w:val="nil"/>
            </w:tcBorders>
            <w:vAlign w:val="bottom"/>
          </w:tcPr>
          <w:p w:rsidR="00780E46" w:rsidRDefault="006E3283">
            <w:pPr>
              <w:jc w:val="left"/>
              <w:rPr>
                <w:rFonts w:ascii="Arial" w:hAnsi="Arial" w:cs="Arial"/>
                <w:sz w:val="18"/>
                <w:szCs w:val="18"/>
              </w:rPr>
            </w:pPr>
            <w:r>
              <w:rPr>
                <w:rFonts w:ascii="Arial" w:hAnsi="Arial" w:cs="Arial"/>
                <w:color w:val="333333"/>
                <w:w w:val="98"/>
                <w:sz w:val="18"/>
                <w:szCs w:val="18"/>
              </w:rPr>
              <w:t>Prohibition against securing pro</w:t>
            </w:r>
            <w:r>
              <w:rPr>
                <w:rFonts w:ascii="Arial" w:hAnsi="Arial" w:cs="Arial"/>
                <w:color w:val="333333"/>
                <w:w w:val="98"/>
                <w:sz w:val="18"/>
                <w:szCs w:val="18"/>
                <w:lang w:val="en-US"/>
              </w:rPr>
              <w:t>f</w:t>
            </w:r>
            <w:r>
              <w:rPr>
                <w:rFonts w:ascii="Arial" w:hAnsi="Arial" w:cs="Arial"/>
                <w:color w:val="333333"/>
                <w:w w:val="98"/>
                <w:sz w:val="18"/>
                <w:szCs w:val="18"/>
              </w:rPr>
              <w:t>its for members</w:t>
            </w:r>
          </w:p>
        </w:tc>
        <w:tc>
          <w:tcPr>
            <w:tcW w:w="1380" w:type="dxa"/>
            <w:tcBorders>
              <w:top w:val="nil"/>
              <w:left w:val="nil"/>
              <w:bottom w:val="nil"/>
              <w:right w:val="nil"/>
            </w:tcBorders>
            <w:vAlign w:val="bottom"/>
          </w:tcPr>
          <w:p w:rsidR="00780E46" w:rsidRDefault="006E3283">
            <w:pPr>
              <w:ind w:left="200"/>
              <w:jc w:val="center"/>
              <w:rPr>
                <w:rFonts w:ascii="Arial" w:hAnsi="Arial" w:cs="Arial"/>
                <w:sz w:val="18"/>
                <w:szCs w:val="18"/>
              </w:rPr>
            </w:pPr>
            <w:r>
              <w:rPr>
                <w:rFonts w:ascii="Arial" w:hAnsi="Arial" w:cs="Arial"/>
                <w:color w:val="333333"/>
                <w:sz w:val="18"/>
                <w:szCs w:val="18"/>
                <w:lang w:val="en-US"/>
              </w:rPr>
              <w:t xml:space="preserve">     </w:t>
            </w:r>
            <w:r>
              <w:rPr>
                <w:rFonts w:ascii="Arial" w:hAnsi="Arial" w:cs="Arial"/>
                <w:color w:val="333333"/>
                <w:sz w:val="18"/>
                <w:szCs w:val="18"/>
              </w:rPr>
              <w:t>13</w:t>
            </w:r>
          </w:p>
        </w:tc>
      </w:tr>
      <w:tr w:rsidR="00780E46">
        <w:trPr>
          <w:trHeight w:val="320"/>
        </w:trPr>
        <w:tc>
          <w:tcPr>
            <w:tcW w:w="4120" w:type="dxa"/>
            <w:tcBorders>
              <w:top w:val="nil"/>
              <w:left w:val="nil"/>
              <w:bottom w:val="nil"/>
              <w:right w:val="nil"/>
            </w:tcBorders>
            <w:vAlign w:val="bottom"/>
          </w:tcPr>
          <w:p w:rsidR="00780E46" w:rsidRDefault="006E3283">
            <w:pPr>
              <w:jc w:val="left"/>
              <w:rPr>
                <w:rFonts w:ascii="Arial" w:hAnsi="Arial" w:cs="Arial"/>
                <w:sz w:val="18"/>
                <w:szCs w:val="18"/>
              </w:rPr>
            </w:pPr>
            <w:r>
              <w:rPr>
                <w:rFonts w:ascii="Arial" w:hAnsi="Arial" w:cs="Arial"/>
                <w:color w:val="333333"/>
                <w:sz w:val="18"/>
                <w:szCs w:val="18"/>
              </w:rPr>
              <w:t>Winding up</w:t>
            </w:r>
          </w:p>
        </w:tc>
        <w:tc>
          <w:tcPr>
            <w:tcW w:w="1380" w:type="dxa"/>
            <w:tcBorders>
              <w:top w:val="nil"/>
              <w:left w:val="nil"/>
              <w:bottom w:val="nil"/>
              <w:right w:val="nil"/>
            </w:tcBorders>
            <w:vAlign w:val="bottom"/>
          </w:tcPr>
          <w:p w:rsidR="00780E46" w:rsidRDefault="006E3283">
            <w:pPr>
              <w:ind w:left="920"/>
              <w:rPr>
                <w:rFonts w:ascii="Arial" w:hAnsi="Arial" w:cs="Arial"/>
                <w:sz w:val="18"/>
                <w:szCs w:val="18"/>
              </w:rPr>
            </w:pPr>
            <w:r>
              <w:rPr>
                <w:rFonts w:ascii="Arial" w:hAnsi="Arial" w:cs="Arial"/>
                <w:color w:val="333333"/>
                <w:sz w:val="18"/>
                <w:szCs w:val="18"/>
              </w:rPr>
              <w:t>13</w:t>
            </w:r>
          </w:p>
        </w:tc>
      </w:tr>
      <w:tr w:rsidR="00780E46">
        <w:trPr>
          <w:trHeight w:val="320"/>
        </w:trPr>
        <w:tc>
          <w:tcPr>
            <w:tcW w:w="4120" w:type="dxa"/>
            <w:tcBorders>
              <w:top w:val="nil"/>
              <w:left w:val="nil"/>
              <w:bottom w:val="nil"/>
              <w:right w:val="nil"/>
            </w:tcBorders>
            <w:vAlign w:val="bottom"/>
          </w:tcPr>
          <w:p w:rsidR="00780E46" w:rsidRDefault="006E3283">
            <w:pPr>
              <w:jc w:val="left"/>
              <w:rPr>
                <w:rFonts w:ascii="Arial" w:hAnsi="Arial" w:cs="Arial"/>
                <w:sz w:val="18"/>
                <w:szCs w:val="18"/>
              </w:rPr>
            </w:pPr>
            <w:r>
              <w:rPr>
                <w:rFonts w:ascii="Arial" w:hAnsi="Arial" w:cs="Arial"/>
                <w:color w:val="333333"/>
                <w:sz w:val="18"/>
                <w:szCs w:val="18"/>
              </w:rPr>
              <w:lastRenderedPageBreak/>
              <w:t>Application of surplus assets</w:t>
            </w:r>
          </w:p>
        </w:tc>
        <w:tc>
          <w:tcPr>
            <w:tcW w:w="1380" w:type="dxa"/>
            <w:tcBorders>
              <w:top w:val="nil"/>
              <w:left w:val="nil"/>
              <w:bottom w:val="nil"/>
              <w:right w:val="nil"/>
            </w:tcBorders>
            <w:vAlign w:val="bottom"/>
          </w:tcPr>
          <w:p w:rsidR="00780E46" w:rsidRDefault="006E3283">
            <w:pPr>
              <w:ind w:left="200"/>
              <w:jc w:val="center"/>
              <w:rPr>
                <w:rFonts w:ascii="Arial" w:hAnsi="Arial" w:cs="Arial"/>
                <w:sz w:val="18"/>
                <w:szCs w:val="18"/>
              </w:rPr>
            </w:pPr>
            <w:r>
              <w:rPr>
                <w:rFonts w:ascii="Arial" w:hAnsi="Arial" w:cs="Arial"/>
                <w:color w:val="333333"/>
                <w:sz w:val="18"/>
                <w:szCs w:val="18"/>
                <w:lang w:val="en-US"/>
              </w:rPr>
              <w:t xml:space="preserve">     </w:t>
            </w:r>
            <w:r>
              <w:rPr>
                <w:rFonts w:ascii="Arial" w:hAnsi="Arial" w:cs="Arial"/>
                <w:color w:val="333333"/>
                <w:sz w:val="18"/>
                <w:szCs w:val="18"/>
              </w:rPr>
              <w:t>13</w:t>
            </w:r>
          </w:p>
        </w:tc>
      </w:tr>
      <w:tr w:rsidR="00780E46">
        <w:trPr>
          <w:trHeight w:val="320"/>
        </w:trPr>
        <w:tc>
          <w:tcPr>
            <w:tcW w:w="4120" w:type="dxa"/>
            <w:tcBorders>
              <w:top w:val="nil"/>
              <w:left w:val="nil"/>
              <w:bottom w:val="nil"/>
              <w:right w:val="nil"/>
            </w:tcBorders>
            <w:vAlign w:val="bottom"/>
          </w:tcPr>
          <w:p w:rsidR="00780E46" w:rsidRDefault="006E3283">
            <w:pPr>
              <w:jc w:val="left"/>
              <w:rPr>
                <w:rFonts w:ascii="Arial" w:hAnsi="Arial" w:cs="Arial"/>
                <w:sz w:val="18"/>
                <w:szCs w:val="18"/>
              </w:rPr>
            </w:pPr>
            <w:r>
              <w:rPr>
                <w:rFonts w:ascii="Arial" w:hAnsi="Arial" w:cs="Arial"/>
                <w:color w:val="333333"/>
                <w:sz w:val="18"/>
                <w:szCs w:val="18"/>
              </w:rPr>
              <w:t>Rules</w:t>
            </w:r>
          </w:p>
        </w:tc>
        <w:tc>
          <w:tcPr>
            <w:tcW w:w="1380" w:type="dxa"/>
            <w:tcBorders>
              <w:top w:val="nil"/>
              <w:left w:val="nil"/>
              <w:bottom w:val="nil"/>
              <w:right w:val="nil"/>
            </w:tcBorders>
            <w:vAlign w:val="bottom"/>
          </w:tcPr>
          <w:p w:rsidR="00780E46" w:rsidRDefault="0019466F" w:rsidP="0019466F">
            <w:pPr>
              <w:ind w:left="920"/>
              <w:rPr>
                <w:rFonts w:ascii="Arial" w:hAnsi="Arial" w:cs="Arial"/>
                <w:sz w:val="18"/>
                <w:szCs w:val="18"/>
              </w:rPr>
            </w:pPr>
            <w:r>
              <w:rPr>
                <w:rFonts w:ascii="Arial" w:hAnsi="Arial" w:cs="Arial"/>
                <w:color w:val="333333"/>
                <w:w w:val="85"/>
                <w:sz w:val="18"/>
                <w:szCs w:val="18"/>
              </w:rPr>
              <w:t>13</w:t>
            </w:r>
          </w:p>
        </w:tc>
      </w:tr>
    </w:tbl>
    <w:p w:rsidR="00780E46" w:rsidRDefault="00780E46">
      <w:pPr>
        <w:jc w:val="left"/>
        <w:rPr>
          <w:rFonts w:ascii="Arial" w:hAnsi="Arial" w:cs="Arial"/>
          <w:sz w:val="18"/>
          <w:szCs w:val="18"/>
        </w:rPr>
        <w:sectPr w:rsidR="00780E46" w:rsidSect="00F258E6">
          <w:footerReference w:type="default" r:id="rId10"/>
          <w:pgSz w:w="11894" w:h="16838"/>
          <w:pgMar w:top="317" w:right="1382" w:bottom="245" w:left="1699" w:header="0" w:footer="0" w:gutter="0"/>
          <w:cols w:space="0"/>
          <w:titlePg/>
          <w:docGrid w:linePitch="286"/>
        </w:sectPr>
      </w:pPr>
    </w:p>
    <w:p w:rsidR="00780E46" w:rsidRDefault="00780E46">
      <w:pPr>
        <w:spacing w:line="200" w:lineRule="exact"/>
        <w:jc w:val="left"/>
        <w:rPr>
          <w:rFonts w:ascii="Arial" w:hAnsi="Arial" w:cs="Arial"/>
          <w:sz w:val="24"/>
        </w:rPr>
      </w:pPr>
    </w:p>
    <w:p w:rsidR="00780E46" w:rsidRDefault="00780E46">
      <w:pPr>
        <w:spacing w:line="241" w:lineRule="exact"/>
        <w:jc w:val="left"/>
        <w:rPr>
          <w:rFonts w:ascii="Arial" w:hAnsi="Arial" w:cs="Arial"/>
          <w:sz w:val="24"/>
        </w:rPr>
      </w:pPr>
    </w:p>
    <w:p w:rsidR="00780E46" w:rsidRDefault="00780E46">
      <w:pPr>
        <w:spacing w:line="378" w:lineRule="exact"/>
        <w:jc w:val="left"/>
        <w:rPr>
          <w:rFonts w:ascii="Arial" w:hAnsi="Arial" w:cs="Arial"/>
          <w:sz w:val="24"/>
        </w:rPr>
      </w:pPr>
    </w:p>
    <w:p w:rsidR="00780E46" w:rsidRDefault="006E3283">
      <w:pPr>
        <w:jc w:val="left"/>
        <w:rPr>
          <w:rFonts w:ascii="Arial" w:hAnsi="Arial" w:cs="Arial"/>
          <w:sz w:val="24"/>
        </w:rPr>
      </w:pPr>
      <w:r>
        <w:rPr>
          <w:rFonts w:ascii="Arial" w:hAnsi="Arial" w:cs="Arial"/>
          <w:sz w:val="28"/>
        </w:rPr>
        <w:t>1. Name</w:t>
      </w:r>
    </w:p>
    <w:p w:rsidR="00780E46" w:rsidRDefault="00780E46">
      <w:pPr>
        <w:spacing w:line="150" w:lineRule="exact"/>
        <w:jc w:val="left"/>
        <w:rPr>
          <w:rFonts w:ascii="Arial" w:hAnsi="Arial" w:cs="Arial"/>
          <w:sz w:val="24"/>
        </w:rPr>
      </w:pPr>
    </w:p>
    <w:p w:rsidR="00780E46" w:rsidRDefault="006E3283">
      <w:pPr>
        <w:jc w:val="left"/>
        <w:rPr>
          <w:rFonts w:ascii="Arial" w:hAnsi="Arial" w:cs="Arial"/>
          <w:sz w:val="24"/>
        </w:rPr>
      </w:pPr>
      <w:r>
        <w:rPr>
          <w:rFonts w:ascii="Arial" w:hAnsi="Arial" w:cs="Arial"/>
          <w:color w:val="333333"/>
          <w:sz w:val="18"/>
        </w:rPr>
        <w:t xml:space="preserve">State the </w:t>
      </w:r>
      <w:r>
        <w:rPr>
          <w:rFonts w:ascii="Arial" w:hAnsi="Arial" w:cs="Arial"/>
          <w:color w:val="333333"/>
          <w:sz w:val="18"/>
        </w:rPr>
        <w:t>name of your association in full.</w:t>
      </w:r>
    </w:p>
    <w:p w:rsidR="00780E46" w:rsidRDefault="00780E46">
      <w:pPr>
        <w:spacing w:line="181" w:lineRule="exact"/>
        <w:jc w:val="left"/>
        <w:rPr>
          <w:rFonts w:ascii="Arial" w:hAnsi="Arial" w:cs="Arial"/>
          <w:sz w:val="24"/>
        </w:rPr>
      </w:pPr>
    </w:p>
    <w:p w:rsidR="00780E46" w:rsidRDefault="006E3283">
      <w:pPr>
        <w:jc w:val="left"/>
        <w:rPr>
          <w:rFonts w:ascii="Arial" w:hAnsi="Arial" w:cs="Arial"/>
          <w:sz w:val="18"/>
          <w:szCs w:val="18"/>
        </w:rPr>
      </w:pPr>
      <w:r>
        <w:rPr>
          <w:rFonts w:ascii="Arial" w:hAnsi="Arial" w:cs="Arial"/>
          <w:color w:val="333333"/>
          <w:sz w:val="18"/>
          <w:szCs w:val="18"/>
        </w:rPr>
        <w:t>The name of the incorporated association is</w:t>
      </w:r>
      <w:r>
        <w:rPr>
          <w:rFonts w:ascii="Arial" w:hAnsi="Arial" w:cs="Arial"/>
          <w:color w:val="333333"/>
          <w:sz w:val="18"/>
          <w:szCs w:val="18"/>
          <w:lang w:val="en-US"/>
        </w:rPr>
        <w:t xml:space="preserve"> DIVERSE AUSTRALIA INCORPORATED</w:t>
      </w:r>
      <w:r>
        <w:rPr>
          <w:rFonts w:ascii="Arial" w:hAnsi="Arial" w:cs="Arial"/>
          <w:color w:val="333333"/>
          <w:sz w:val="18"/>
          <w:szCs w:val="18"/>
        </w:rPr>
        <w:t>, referred to herein as ‘the association’.</w:t>
      </w:r>
    </w:p>
    <w:p w:rsidR="00780E46" w:rsidRDefault="00780E46">
      <w:pPr>
        <w:spacing w:line="289" w:lineRule="exact"/>
        <w:jc w:val="left"/>
        <w:rPr>
          <w:rFonts w:ascii="Arial" w:hAnsi="Arial" w:cs="Arial"/>
          <w:sz w:val="24"/>
        </w:rPr>
      </w:pPr>
    </w:p>
    <w:p w:rsidR="00780E46" w:rsidRDefault="006E3283">
      <w:pPr>
        <w:overflowPunct w:val="0"/>
        <w:spacing w:line="427" w:lineRule="auto"/>
        <w:jc w:val="left"/>
        <w:rPr>
          <w:rFonts w:ascii="Arial" w:hAnsi="Arial" w:cs="Arial"/>
          <w:sz w:val="24"/>
        </w:rPr>
      </w:pPr>
      <w:r>
        <w:rPr>
          <w:rFonts w:ascii="Arial" w:hAnsi="Arial" w:cs="Arial"/>
          <w:color w:val="333333"/>
          <w:sz w:val="18"/>
        </w:rPr>
        <w:t>Section 20(1)(c) of the Act imposes restrictions on the use of names. As a general guide the name shoul</w:t>
      </w:r>
      <w:r>
        <w:rPr>
          <w:rFonts w:ascii="Arial" w:hAnsi="Arial" w:cs="Arial"/>
          <w:color w:val="333333"/>
          <w:sz w:val="18"/>
        </w:rPr>
        <w:t>d not be misleading, confusing or undesirable.</w:t>
      </w:r>
    </w:p>
    <w:p w:rsidR="00780E46" w:rsidRDefault="00780E46">
      <w:pPr>
        <w:spacing w:line="209" w:lineRule="exact"/>
        <w:jc w:val="left"/>
        <w:rPr>
          <w:rFonts w:ascii="Arial" w:hAnsi="Arial" w:cs="Arial"/>
          <w:sz w:val="24"/>
        </w:rPr>
      </w:pPr>
    </w:p>
    <w:p w:rsidR="00780E46" w:rsidRDefault="006E3283">
      <w:pPr>
        <w:jc w:val="left"/>
        <w:rPr>
          <w:rFonts w:ascii="Arial" w:hAnsi="Arial" w:cs="Arial"/>
          <w:sz w:val="24"/>
        </w:rPr>
      </w:pPr>
      <w:r>
        <w:rPr>
          <w:rFonts w:ascii="Arial" w:hAnsi="Arial" w:cs="Arial"/>
          <w:sz w:val="28"/>
        </w:rPr>
        <w:t>2. De</w:t>
      </w:r>
      <w:r>
        <w:rPr>
          <w:rFonts w:ascii="Arial" w:hAnsi="Arial" w:cs="Arial"/>
          <w:sz w:val="28"/>
          <w:lang w:val="en-US"/>
        </w:rPr>
        <w:t>f</w:t>
      </w:r>
      <w:r>
        <w:rPr>
          <w:rFonts w:ascii="Arial" w:hAnsi="Arial" w:cs="Arial"/>
          <w:sz w:val="28"/>
        </w:rPr>
        <w:t>initions</w:t>
      </w:r>
    </w:p>
    <w:p w:rsidR="00780E46" w:rsidRDefault="00780E46">
      <w:pPr>
        <w:spacing w:line="150" w:lineRule="exact"/>
        <w:jc w:val="left"/>
        <w:rPr>
          <w:rFonts w:ascii="Arial" w:hAnsi="Arial" w:cs="Arial"/>
          <w:sz w:val="24"/>
        </w:rPr>
      </w:pPr>
    </w:p>
    <w:p w:rsidR="00780E46" w:rsidRDefault="006E3283">
      <w:pPr>
        <w:jc w:val="left"/>
        <w:rPr>
          <w:rFonts w:ascii="Arial" w:hAnsi="Arial" w:cs="Arial"/>
          <w:sz w:val="24"/>
        </w:rPr>
      </w:pPr>
      <w:r>
        <w:rPr>
          <w:rFonts w:ascii="Arial" w:hAnsi="Arial" w:cs="Arial"/>
          <w:color w:val="333333"/>
          <w:sz w:val="18"/>
        </w:rPr>
        <w:t>List terms or phrases used in your rules and state a meaning for each.</w:t>
      </w:r>
    </w:p>
    <w:p w:rsidR="00780E46" w:rsidRDefault="00780E46">
      <w:pPr>
        <w:spacing w:line="181" w:lineRule="exact"/>
        <w:jc w:val="left"/>
        <w:rPr>
          <w:rFonts w:ascii="Arial" w:hAnsi="Arial" w:cs="Arial"/>
          <w:sz w:val="24"/>
        </w:rPr>
      </w:pPr>
    </w:p>
    <w:p w:rsidR="00780E46" w:rsidRDefault="006E3283">
      <w:pPr>
        <w:numPr>
          <w:ilvl w:val="0"/>
          <w:numId w:val="1"/>
        </w:numPr>
        <w:tabs>
          <w:tab w:val="clear" w:pos="720"/>
          <w:tab w:val="left" w:pos="360"/>
        </w:tabs>
        <w:overflowPunct w:val="0"/>
        <w:ind w:left="360" w:hanging="359"/>
        <w:rPr>
          <w:rFonts w:ascii="Arial" w:hAnsi="Arial" w:cs="Arial"/>
          <w:color w:val="333333"/>
          <w:sz w:val="18"/>
        </w:rPr>
      </w:pPr>
      <w:r>
        <w:rPr>
          <w:rFonts w:ascii="Arial" w:hAnsi="Arial" w:cs="Arial"/>
          <w:color w:val="333333"/>
          <w:sz w:val="18"/>
        </w:rPr>
        <w:t>‘Committee’ means the committee of management of the association</w:t>
      </w:r>
    </w:p>
    <w:p w:rsidR="00780E46" w:rsidRDefault="00780E46">
      <w:pPr>
        <w:spacing w:line="153" w:lineRule="exact"/>
        <w:jc w:val="left"/>
        <w:rPr>
          <w:rFonts w:ascii="Arial" w:hAnsi="Arial" w:cs="Arial"/>
          <w:color w:val="333333"/>
          <w:sz w:val="18"/>
        </w:rPr>
      </w:pPr>
    </w:p>
    <w:p w:rsidR="00780E46" w:rsidRDefault="006E3283">
      <w:pPr>
        <w:numPr>
          <w:ilvl w:val="0"/>
          <w:numId w:val="1"/>
        </w:numPr>
        <w:tabs>
          <w:tab w:val="clear" w:pos="720"/>
          <w:tab w:val="left" w:pos="360"/>
        </w:tabs>
        <w:overflowPunct w:val="0"/>
        <w:spacing w:line="417" w:lineRule="auto"/>
        <w:ind w:left="360" w:right="140" w:hanging="359"/>
        <w:rPr>
          <w:rFonts w:ascii="Arial" w:hAnsi="Arial" w:cs="Arial"/>
          <w:color w:val="333333"/>
          <w:sz w:val="18"/>
        </w:rPr>
      </w:pPr>
      <w:r>
        <w:rPr>
          <w:rFonts w:ascii="Arial" w:hAnsi="Arial" w:cs="Arial"/>
          <w:color w:val="333333"/>
          <w:sz w:val="18"/>
        </w:rPr>
        <w:t xml:space="preserve">‘General meeting’ means a general meeting of members </w:t>
      </w:r>
      <w:r>
        <w:rPr>
          <w:rFonts w:ascii="Arial" w:hAnsi="Arial" w:cs="Arial"/>
          <w:color w:val="333333"/>
          <w:sz w:val="18"/>
        </w:rPr>
        <w:t>of the association convened in accordance with these rules</w:t>
      </w:r>
    </w:p>
    <w:p w:rsidR="00780E46" w:rsidRDefault="006E3283">
      <w:pPr>
        <w:numPr>
          <w:ilvl w:val="0"/>
          <w:numId w:val="1"/>
        </w:numPr>
        <w:tabs>
          <w:tab w:val="clear" w:pos="720"/>
          <w:tab w:val="left" w:pos="360"/>
        </w:tabs>
        <w:overflowPunct w:val="0"/>
        <w:ind w:left="360" w:hanging="359"/>
        <w:rPr>
          <w:rFonts w:ascii="Arial" w:hAnsi="Arial" w:cs="Arial"/>
          <w:color w:val="333333"/>
          <w:sz w:val="18"/>
        </w:rPr>
      </w:pPr>
      <w:r>
        <w:rPr>
          <w:rFonts w:ascii="Arial" w:hAnsi="Arial" w:cs="Arial"/>
          <w:color w:val="333333"/>
          <w:sz w:val="18"/>
        </w:rPr>
        <w:t>‘Member’ means a member of the association</w:t>
      </w:r>
    </w:p>
    <w:p w:rsidR="00780E46" w:rsidRDefault="00780E46">
      <w:pPr>
        <w:spacing w:line="153" w:lineRule="exact"/>
        <w:jc w:val="left"/>
        <w:rPr>
          <w:rFonts w:ascii="Arial" w:hAnsi="Arial" w:cs="Arial"/>
          <w:color w:val="333333"/>
          <w:sz w:val="18"/>
        </w:rPr>
      </w:pPr>
    </w:p>
    <w:p w:rsidR="00780E46" w:rsidRDefault="006E3283">
      <w:pPr>
        <w:numPr>
          <w:ilvl w:val="0"/>
          <w:numId w:val="1"/>
        </w:numPr>
        <w:tabs>
          <w:tab w:val="clear" w:pos="720"/>
          <w:tab w:val="left" w:pos="360"/>
        </w:tabs>
        <w:overflowPunct w:val="0"/>
        <w:spacing w:line="417" w:lineRule="auto"/>
        <w:ind w:left="360" w:right="300" w:hanging="359"/>
        <w:rPr>
          <w:rFonts w:ascii="Arial" w:hAnsi="Arial" w:cs="Arial"/>
          <w:color w:val="333333"/>
          <w:sz w:val="18"/>
        </w:rPr>
      </w:pPr>
      <w:r>
        <w:rPr>
          <w:rFonts w:ascii="Arial" w:hAnsi="Arial" w:cs="Arial"/>
          <w:color w:val="333333"/>
          <w:sz w:val="18"/>
        </w:rPr>
        <w:t xml:space="preserve">‘The Act’ means the Associations Incorporation Act 1985 </w:t>
      </w:r>
    </w:p>
    <w:p w:rsidR="00780E46" w:rsidRDefault="00780E46">
      <w:pPr>
        <w:pStyle w:val="ListParagraph"/>
        <w:rPr>
          <w:rFonts w:ascii="Arial" w:hAnsi="Arial" w:cs="Arial"/>
          <w:color w:val="333333"/>
          <w:sz w:val="18"/>
        </w:rPr>
      </w:pPr>
    </w:p>
    <w:p w:rsidR="00780E46" w:rsidRDefault="006E3283">
      <w:pPr>
        <w:numPr>
          <w:ilvl w:val="0"/>
          <w:numId w:val="1"/>
        </w:numPr>
        <w:tabs>
          <w:tab w:val="clear" w:pos="720"/>
          <w:tab w:val="left" w:pos="360"/>
        </w:tabs>
        <w:overflowPunct w:val="0"/>
        <w:spacing w:line="417" w:lineRule="auto"/>
        <w:ind w:left="360" w:right="300" w:hanging="359"/>
        <w:rPr>
          <w:rFonts w:ascii="Arial" w:hAnsi="Arial" w:cs="Arial"/>
          <w:color w:val="333333"/>
          <w:sz w:val="18"/>
        </w:rPr>
      </w:pPr>
      <w:r>
        <w:rPr>
          <w:rFonts w:ascii="Arial" w:hAnsi="Arial" w:cs="Arial"/>
          <w:color w:val="333333"/>
          <w:sz w:val="18"/>
        </w:rPr>
        <w:t>‘special resolution means a special resolution de</w:t>
      </w:r>
      <w:r>
        <w:rPr>
          <w:rFonts w:ascii="Arial" w:hAnsi="Arial" w:cs="Arial"/>
          <w:color w:val="333333"/>
          <w:sz w:val="18"/>
          <w:lang w:val="en-US"/>
        </w:rPr>
        <w:t>f</w:t>
      </w:r>
      <w:r>
        <w:rPr>
          <w:rFonts w:ascii="Arial" w:hAnsi="Arial" w:cs="Arial"/>
          <w:color w:val="333333"/>
          <w:sz w:val="18"/>
        </w:rPr>
        <w:t>ined in the Act</w:t>
      </w:r>
    </w:p>
    <w:p w:rsidR="00780E46" w:rsidRDefault="006E3283">
      <w:pPr>
        <w:numPr>
          <w:ilvl w:val="0"/>
          <w:numId w:val="1"/>
        </w:numPr>
        <w:tabs>
          <w:tab w:val="clear" w:pos="720"/>
          <w:tab w:val="left" w:pos="360"/>
        </w:tabs>
        <w:overflowPunct w:val="0"/>
        <w:ind w:left="360" w:hanging="359"/>
        <w:rPr>
          <w:rFonts w:ascii="Arial" w:hAnsi="Arial" w:cs="Arial"/>
          <w:color w:val="333333"/>
          <w:sz w:val="18"/>
        </w:rPr>
      </w:pPr>
      <w:r>
        <w:rPr>
          <w:rFonts w:ascii="Arial" w:hAnsi="Arial" w:cs="Arial"/>
          <w:color w:val="333333"/>
          <w:sz w:val="18"/>
        </w:rPr>
        <w:t>‘Month’ shall mean a calendar</w:t>
      </w:r>
      <w:r>
        <w:rPr>
          <w:rFonts w:ascii="Arial" w:hAnsi="Arial" w:cs="Arial"/>
          <w:color w:val="333333"/>
          <w:sz w:val="18"/>
        </w:rPr>
        <w:t xml:space="preserve"> month.</w:t>
      </w:r>
    </w:p>
    <w:p w:rsidR="00780E46" w:rsidRDefault="00780E46">
      <w:pPr>
        <w:spacing w:line="265" w:lineRule="exact"/>
        <w:jc w:val="left"/>
        <w:rPr>
          <w:rFonts w:ascii="Arial" w:hAnsi="Arial" w:cs="Arial"/>
          <w:sz w:val="24"/>
        </w:rPr>
      </w:pPr>
    </w:p>
    <w:p w:rsidR="00780E46" w:rsidRDefault="006E3283">
      <w:pPr>
        <w:jc w:val="left"/>
        <w:rPr>
          <w:rFonts w:ascii="Arial" w:hAnsi="Arial" w:cs="Arial"/>
          <w:sz w:val="24"/>
        </w:rPr>
      </w:pPr>
      <w:r>
        <w:rPr>
          <w:rFonts w:ascii="Arial" w:hAnsi="Arial" w:cs="Arial"/>
          <w:sz w:val="28"/>
        </w:rPr>
        <w:t>3. Objects or purposes of the association</w:t>
      </w:r>
    </w:p>
    <w:p w:rsidR="00780E46" w:rsidRDefault="00780E46">
      <w:pPr>
        <w:spacing w:line="150" w:lineRule="exact"/>
        <w:jc w:val="left"/>
        <w:rPr>
          <w:rFonts w:ascii="Arial" w:hAnsi="Arial" w:cs="Arial"/>
          <w:sz w:val="24"/>
        </w:rPr>
      </w:pPr>
    </w:p>
    <w:p w:rsidR="00780E46" w:rsidRDefault="006E3283">
      <w:pPr>
        <w:overflowPunct w:val="0"/>
        <w:spacing w:line="459" w:lineRule="auto"/>
        <w:ind w:right="1160"/>
        <w:jc w:val="left"/>
        <w:rPr>
          <w:rFonts w:ascii="Arial" w:hAnsi="Arial" w:cs="Arial"/>
          <w:sz w:val="24"/>
        </w:rPr>
      </w:pPr>
      <w:r>
        <w:rPr>
          <w:rFonts w:ascii="Arial" w:hAnsi="Arial" w:cs="Arial"/>
          <w:color w:val="333333"/>
          <w:sz w:val="18"/>
        </w:rPr>
        <w:t>Specify the objects or purposes of your association. They must conform with section 18 of the Act. e.g. The objects of the association are:</w:t>
      </w:r>
    </w:p>
    <w:p w:rsidR="00780E46" w:rsidRDefault="00780E46">
      <w:pPr>
        <w:spacing w:line="13" w:lineRule="exact"/>
        <w:jc w:val="left"/>
        <w:rPr>
          <w:rFonts w:ascii="Arial" w:hAnsi="Arial" w:cs="Arial"/>
          <w:sz w:val="24"/>
        </w:rPr>
      </w:pPr>
    </w:p>
    <w:p w:rsidR="00780E46" w:rsidRDefault="006E3283">
      <w:pPr>
        <w:numPr>
          <w:ilvl w:val="0"/>
          <w:numId w:val="2"/>
        </w:numPr>
        <w:tabs>
          <w:tab w:val="clear" w:pos="720"/>
          <w:tab w:val="left" w:pos="300"/>
        </w:tabs>
        <w:overflowPunct w:val="0"/>
        <w:ind w:left="300" w:hanging="299"/>
        <w:rPr>
          <w:rFonts w:ascii="Arial" w:hAnsi="Arial" w:cs="Arial"/>
          <w:color w:val="333333"/>
          <w:sz w:val="18"/>
        </w:rPr>
      </w:pPr>
      <w:r>
        <w:rPr>
          <w:rFonts w:ascii="Arial" w:hAnsi="Arial" w:cs="Arial"/>
          <w:color w:val="333333"/>
          <w:sz w:val="18"/>
        </w:rPr>
        <w:t xml:space="preserve">To promote and encourage </w:t>
      </w:r>
      <w:r>
        <w:rPr>
          <w:rFonts w:ascii="Arial" w:hAnsi="Arial" w:cs="Arial"/>
          <w:color w:val="333333"/>
          <w:sz w:val="18"/>
          <w:lang w:val="en-US"/>
        </w:rPr>
        <w:t>literature and the arts, including tra</w:t>
      </w:r>
      <w:r>
        <w:rPr>
          <w:rFonts w:ascii="Arial" w:hAnsi="Arial" w:cs="Arial"/>
          <w:color w:val="333333"/>
          <w:sz w:val="18"/>
          <w:lang w:val="en-US"/>
        </w:rPr>
        <w:t>ditional and contemporary music, painting, sculpture and other art forms, among children and adults of various ethnic groups, with the aim of enriching South Australia through multiculturalism and bringing communities together;</w:t>
      </w:r>
    </w:p>
    <w:p w:rsidR="00780E46" w:rsidRDefault="00780E46">
      <w:pPr>
        <w:spacing w:line="266" w:lineRule="exact"/>
        <w:jc w:val="left"/>
        <w:rPr>
          <w:rFonts w:ascii="Arial" w:hAnsi="Arial" w:cs="Arial"/>
          <w:color w:val="333333"/>
          <w:sz w:val="18"/>
        </w:rPr>
      </w:pPr>
    </w:p>
    <w:p w:rsidR="00780E46" w:rsidRDefault="006E3283">
      <w:pPr>
        <w:numPr>
          <w:ilvl w:val="0"/>
          <w:numId w:val="2"/>
        </w:numPr>
        <w:tabs>
          <w:tab w:val="clear" w:pos="720"/>
          <w:tab w:val="left" w:pos="340"/>
        </w:tabs>
        <w:overflowPunct w:val="0"/>
        <w:ind w:left="340" w:hanging="339"/>
        <w:rPr>
          <w:rFonts w:ascii="Arial" w:hAnsi="Arial" w:cs="Arial"/>
          <w:color w:val="333333"/>
          <w:sz w:val="18"/>
        </w:rPr>
      </w:pPr>
      <w:r>
        <w:rPr>
          <w:rFonts w:ascii="Arial" w:hAnsi="Arial" w:cs="Arial"/>
          <w:color w:val="333333"/>
          <w:sz w:val="18"/>
        </w:rPr>
        <w:t xml:space="preserve">To promote </w:t>
      </w:r>
      <w:r>
        <w:rPr>
          <w:rFonts w:ascii="Arial" w:hAnsi="Arial" w:cs="Arial"/>
          <w:color w:val="333333"/>
          <w:sz w:val="18"/>
          <w:lang w:val="en-US"/>
        </w:rPr>
        <w:t>and encourage ed</w:t>
      </w:r>
      <w:r>
        <w:rPr>
          <w:rFonts w:ascii="Arial" w:hAnsi="Arial" w:cs="Arial"/>
          <w:color w:val="333333"/>
          <w:sz w:val="18"/>
          <w:lang w:val="en-US"/>
        </w:rPr>
        <w:t>ucation and science, aiming to foster research from representatives of ethnically diverse communities, which would benefit South Australia as a state and Australia as a nation;</w:t>
      </w:r>
    </w:p>
    <w:p w:rsidR="00780E46" w:rsidRDefault="00780E46">
      <w:pPr>
        <w:spacing w:line="266" w:lineRule="exact"/>
        <w:jc w:val="left"/>
        <w:rPr>
          <w:rFonts w:ascii="Arial" w:hAnsi="Arial" w:cs="Arial"/>
          <w:color w:val="333333"/>
          <w:sz w:val="18"/>
        </w:rPr>
      </w:pPr>
    </w:p>
    <w:p w:rsidR="00780E46" w:rsidRDefault="006E3283">
      <w:pPr>
        <w:numPr>
          <w:ilvl w:val="0"/>
          <w:numId w:val="2"/>
        </w:numPr>
        <w:tabs>
          <w:tab w:val="clear" w:pos="720"/>
          <w:tab w:val="left" w:pos="380"/>
        </w:tabs>
        <w:overflowPunct w:val="0"/>
        <w:ind w:left="380" w:hanging="379"/>
        <w:rPr>
          <w:rFonts w:ascii="Arial" w:hAnsi="Arial" w:cs="Arial"/>
          <w:color w:val="333333"/>
          <w:sz w:val="18"/>
        </w:rPr>
      </w:pPr>
      <w:r>
        <w:rPr>
          <w:rFonts w:ascii="Arial" w:hAnsi="Arial" w:cs="Arial"/>
          <w:color w:val="333333"/>
          <w:sz w:val="18"/>
        </w:rPr>
        <w:lastRenderedPageBreak/>
        <w:t xml:space="preserve">To </w:t>
      </w:r>
      <w:r>
        <w:rPr>
          <w:rFonts w:ascii="Arial" w:hAnsi="Arial" w:cs="Arial"/>
          <w:color w:val="333333"/>
          <w:sz w:val="18"/>
          <w:lang w:val="en-US"/>
        </w:rPr>
        <w:t xml:space="preserve">coordinate sporting and recreational events with the aim to develop team </w:t>
      </w:r>
      <w:r>
        <w:rPr>
          <w:rFonts w:ascii="Arial" w:hAnsi="Arial" w:cs="Arial"/>
          <w:color w:val="333333"/>
          <w:sz w:val="18"/>
          <w:lang w:val="en-US"/>
        </w:rPr>
        <w:t>spirit and strong partnerships between people of different backgrounds, which would last in other realms of life;</w:t>
      </w:r>
    </w:p>
    <w:p w:rsidR="00780E46" w:rsidRDefault="00780E46">
      <w:pPr>
        <w:tabs>
          <w:tab w:val="left" w:pos="380"/>
        </w:tabs>
        <w:overflowPunct w:val="0"/>
        <w:rPr>
          <w:rFonts w:ascii="Arial" w:hAnsi="Arial" w:cs="Arial"/>
          <w:color w:val="333333"/>
          <w:sz w:val="18"/>
        </w:rPr>
      </w:pPr>
    </w:p>
    <w:p w:rsidR="00780E46" w:rsidRDefault="006E3283">
      <w:pPr>
        <w:numPr>
          <w:ilvl w:val="0"/>
          <w:numId w:val="2"/>
        </w:numPr>
        <w:tabs>
          <w:tab w:val="left" w:pos="380"/>
        </w:tabs>
        <w:overflowPunct w:val="0"/>
        <w:rPr>
          <w:rFonts w:ascii="Arial" w:hAnsi="Arial" w:cs="Arial"/>
          <w:color w:val="333333"/>
          <w:sz w:val="18"/>
          <w:lang w:val="en-US"/>
        </w:rPr>
      </w:pPr>
      <w:r>
        <w:rPr>
          <w:rFonts w:ascii="Arial" w:hAnsi="Arial" w:cs="Arial"/>
          <w:color w:val="333333"/>
          <w:sz w:val="18"/>
          <w:lang w:val="en-US"/>
        </w:rPr>
        <w:t>To organize events aimed at amusement and entertainment of the public, with the purpose of sharing different cultures, values, cuisines, musi</w:t>
      </w:r>
      <w:r>
        <w:rPr>
          <w:rFonts w:ascii="Arial" w:hAnsi="Arial" w:cs="Arial"/>
          <w:color w:val="333333"/>
          <w:sz w:val="18"/>
          <w:lang w:val="en-US"/>
        </w:rPr>
        <w:t>c rhythms, styles in dancing, clothing, etc.;</w:t>
      </w:r>
    </w:p>
    <w:p w:rsidR="00780E46" w:rsidRDefault="00780E46">
      <w:pPr>
        <w:pStyle w:val="ListParagraph"/>
        <w:rPr>
          <w:rFonts w:ascii="Arial" w:hAnsi="Arial" w:cs="Arial"/>
          <w:color w:val="333333"/>
          <w:sz w:val="18"/>
          <w:lang w:val="en-US"/>
        </w:rPr>
      </w:pPr>
    </w:p>
    <w:p w:rsidR="00780E46" w:rsidRDefault="006E3283">
      <w:pPr>
        <w:numPr>
          <w:ilvl w:val="0"/>
          <w:numId w:val="2"/>
        </w:numPr>
        <w:tabs>
          <w:tab w:val="left" w:pos="380"/>
        </w:tabs>
        <w:overflowPunct w:val="0"/>
        <w:rPr>
          <w:rFonts w:ascii="Arial" w:hAnsi="Arial" w:cs="Arial"/>
          <w:color w:val="333333"/>
          <w:sz w:val="18"/>
          <w:lang w:val="en-US"/>
        </w:rPr>
      </w:pPr>
      <w:r>
        <w:rPr>
          <w:rFonts w:ascii="Arial" w:hAnsi="Arial" w:cs="Arial"/>
          <w:color w:val="333333"/>
          <w:sz w:val="18"/>
          <w:lang w:val="en-US"/>
        </w:rPr>
        <w:t>To Establish and run a community center, which would serve the whole of the multicultural population of South Australia, rather than a particular community or ethnic group;</w:t>
      </w:r>
    </w:p>
    <w:p w:rsidR="00780E46" w:rsidRDefault="00780E46">
      <w:pPr>
        <w:pStyle w:val="ListParagraph"/>
        <w:rPr>
          <w:rFonts w:ascii="Arial" w:hAnsi="Arial" w:cs="Arial"/>
          <w:color w:val="333333"/>
          <w:sz w:val="18"/>
          <w:lang w:val="en-US"/>
        </w:rPr>
      </w:pPr>
    </w:p>
    <w:p w:rsidR="00780E46" w:rsidRDefault="006E3283">
      <w:pPr>
        <w:numPr>
          <w:ilvl w:val="0"/>
          <w:numId w:val="2"/>
        </w:numPr>
        <w:tabs>
          <w:tab w:val="left" w:pos="380"/>
        </w:tabs>
        <w:overflowPunct w:val="0"/>
        <w:rPr>
          <w:rFonts w:ascii="Arial" w:hAnsi="Arial" w:cs="Arial"/>
          <w:color w:val="333333"/>
          <w:sz w:val="18"/>
          <w:lang w:val="en-US"/>
        </w:rPr>
      </w:pPr>
      <w:r>
        <w:rPr>
          <w:rFonts w:ascii="Arial" w:hAnsi="Arial" w:cs="Arial"/>
          <w:color w:val="333333"/>
          <w:sz w:val="18"/>
          <w:lang w:val="en-US"/>
        </w:rPr>
        <w:t>To pay significant attention to set</w:t>
      </w:r>
      <w:r>
        <w:rPr>
          <w:rFonts w:ascii="Arial" w:hAnsi="Arial" w:cs="Arial"/>
          <w:color w:val="333333"/>
          <w:sz w:val="18"/>
          <w:lang w:val="en-US"/>
        </w:rPr>
        <w:t>tlement and adaptation of new arrivals to South Australia by various means, including but not limited to, education, counselling, support, language and cultural awareness;</w:t>
      </w:r>
    </w:p>
    <w:p w:rsidR="00780E46" w:rsidRDefault="00780E46">
      <w:pPr>
        <w:pStyle w:val="ListParagraph"/>
        <w:rPr>
          <w:rFonts w:ascii="Arial" w:hAnsi="Arial" w:cs="Arial"/>
          <w:color w:val="333333"/>
          <w:sz w:val="18"/>
          <w:lang w:val="en-US"/>
        </w:rPr>
      </w:pPr>
    </w:p>
    <w:p w:rsidR="00780E46" w:rsidRDefault="006E3283">
      <w:pPr>
        <w:numPr>
          <w:ilvl w:val="0"/>
          <w:numId w:val="2"/>
        </w:numPr>
        <w:tabs>
          <w:tab w:val="left" w:pos="380"/>
        </w:tabs>
        <w:overflowPunct w:val="0"/>
        <w:rPr>
          <w:rFonts w:ascii="Arial" w:hAnsi="Arial" w:cs="Arial"/>
          <w:color w:val="333333"/>
          <w:sz w:val="18"/>
          <w:lang w:val="en-US"/>
        </w:rPr>
      </w:pPr>
      <w:r>
        <w:rPr>
          <w:rFonts w:ascii="Arial" w:hAnsi="Arial" w:cs="Arial"/>
          <w:color w:val="333333"/>
          <w:sz w:val="18"/>
          <w:lang w:val="en-US"/>
        </w:rPr>
        <w:t>Through greater language and cultural awareness, as well as communication by the la</w:t>
      </w:r>
      <w:r>
        <w:rPr>
          <w:rFonts w:ascii="Arial" w:hAnsi="Arial" w:cs="Arial"/>
          <w:color w:val="333333"/>
          <w:sz w:val="18"/>
          <w:lang w:val="en-US"/>
        </w:rPr>
        <w:t>nguage of arts and sport, improve the cohesion between culturally diverse members of the society and different communities, thus improving understanding between society members and contributing to a safe and prosperous environment;</w:t>
      </w:r>
    </w:p>
    <w:p w:rsidR="00780E46" w:rsidRDefault="00780E46">
      <w:pPr>
        <w:pStyle w:val="ListParagraph"/>
        <w:rPr>
          <w:rFonts w:ascii="Arial" w:hAnsi="Arial" w:cs="Arial"/>
          <w:color w:val="333333"/>
          <w:sz w:val="18"/>
          <w:lang w:val="en-US"/>
        </w:rPr>
      </w:pPr>
    </w:p>
    <w:p w:rsidR="00F1159D" w:rsidRDefault="006E3283" w:rsidP="00F258E6">
      <w:pPr>
        <w:numPr>
          <w:ilvl w:val="0"/>
          <w:numId w:val="2"/>
        </w:numPr>
        <w:tabs>
          <w:tab w:val="left" w:pos="380"/>
        </w:tabs>
        <w:overflowPunct w:val="0"/>
        <w:rPr>
          <w:rFonts w:ascii="Arial" w:hAnsi="Arial" w:cs="Arial"/>
          <w:color w:val="333333"/>
          <w:sz w:val="18"/>
          <w:lang w:val="en-US"/>
        </w:rPr>
      </w:pPr>
      <w:r>
        <w:rPr>
          <w:rFonts w:ascii="Arial" w:hAnsi="Arial" w:cs="Arial"/>
          <w:color w:val="333333"/>
          <w:sz w:val="18"/>
          <w:lang w:val="en-US"/>
        </w:rPr>
        <w:t>To</w:t>
      </w:r>
      <w:r w:rsidR="00F1159D">
        <w:rPr>
          <w:rFonts w:ascii="Arial" w:hAnsi="Arial" w:cs="Arial"/>
          <w:color w:val="333333"/>
          <w:sz w:val="18"/>
          <w:lang w:val="en-US"/>
        </w:rPr>
        <w:t xml:space="preserve"> assist migrants from diverse backgrounds with settlement and community capacity building, advocate on their behalf</w:t>
      </w:r>
      <w:r w:rsidR="00F07025">
        <w:rPr>
          <w:rFonts w:ascii="Arial" w:hAnsi="Arial" w:cs="Arial"/>
          <w:color w:val="333333"/>
          <w:sz w:val="18"/>
          <w:lang w:val="en-US"/>
        </w:rPr>
        <w:t>, provide legal and other aid</w:t>
      </w:r>
      <w:r w:rsidR="00F1159D">
        <w:rPr>
          <w:rFonts w:ascii="Arial" w:hAnsi="Arial" w:cs="Arial"/>
          <w:color w:val="333333"/>
          <w:sz w:val="18"/>
          <w:lang w:val="en-US"/>
        </w:rPr>
        <w:t>;</w:t>
      </w:r>
      <w:bookmarkStart w:id="1" w:name="_GoBack"/>
      <w:bookmarkEnd w:id="1"/>
    </w:p>
    <w:p w:rsidR="00F1159D" w:rsidRDefault="00F1159D" w:rsidP="00F1159D">
      <w:pPr>
        <w:pStyle w:val="ListParagraph"/>
        <w:rPr>
          <w:rFonts w:ascii="Arial" w:hAnsi="Arial" w:cs="Arial"/>
          <w:color w:val="333333"/>
          <w:sz w:val="18"/>
          <w:lang w:val="en-US"/>
        </w:rPr>
      </w:pPr>
    </w:p>
    <w:p w:rsidR="00780E46" w:rsidRPr="00F258E6" w:rsidRDefault="006E3283" w:rsidP="00F258E6">
      <w:pPr>
        <w:numPr>
          <w:ilvl w:val="0"/>
          <w:numId w:val="2"/>
        </w:numPr>
        <w:tabs>
          <w:tab w:val="left" w:pos="380"/>
        </w:tabs>
        <w:overflowPunct w:val="0"/>
        <w:rPr>
          <w:rFonts w:ascii="Arial" w:hAnsi="Arial" w:cs="Arial"/>
          <w:color w:val="333333"/>
          <w:sz w:val="18"/>
          <w:lang w:val="en-US"/>
        </w:rPr>
      </w:pPr>
      <w:r>
        <w:rPr>
          <w:rFonts w:ascii="Arial" w:hAnsi="Arial" w:cs="Arial"/>
          <w:color w:val="333333"/>
          <w:sz w:val="18"/>
          <w:lang w:val="en-US"/>
        </w:rPr>
        <w:t>Enhance employment p</w:t>
      </w:r>
      <w:r>
        <w:rPr>
          <w:rFonts w:ascii="Arial" w:hAnsi="Arial" w:cs="Arial"/>
          <w:color w:val="333333"/>
          <w:sz w:val="18"/>
          <w:lang w:val="en-US"/>
        </w:rPr>
        <w:t>rospects of new arrivals, for the benefit of South Australian businesses and the wider community.</w:t>
      </w:r>
    </w:p>
    <w:p w:rsidR="00780E46" w:rsidRDefault="00780E46">
      <w:pPr>
        <w:spacing w:line="200" w:lineRule="exact"/>
        <w:jc w:val="left"/>
        <w:rPr>
          <w:rFonts w:ascii="Arial" w:hAnsi="Arial" w:cs="Arial"/>
          <w:sz w:val="24"/>
        </w:rPr>
      </w:pPr>
    </w:p>
    <w:p w:rsidR="00780E46" w:rsidRDefault="006E3283">
      <w:pPr>
        <w:jc w:val="left"/>
        <w:rPr>
          <w:rFonts w:ascii="Arial" w:hAnsi="Arial" w:cs="Arial"/>
          <w:sz w:val="24"/>
        </w:rPr>
      </w:pPr>
      <w:bookmarkStart w:id="2" w:name="page5"/>
      <w:bookmarkEnd w:id="2"/>
      <w:r>
        <w:rPr>
          <w:rFonts w:ascii="Arial" w:hAnsi="Arial" w:cs="Arial"/>
          <w:sz w:val="28"/>
        </w:rPr>
        <w:t>4. Powers of the association</w:t>
      </w:r>
    </w:p>
    <w:p w:rsidR="00780E46" w:rsidRDefault="00780E46">
      <w:pPr>
        <w:spacing w:line="181" w:lineRule="exact"/>
        <w:jc w:val="left"/>
        <w:rPr>
          <w:rFonts w:ascii="Arial" w:hAnsi="Arial" w:cs="Arial"/>
          <w:sz w:val="24"/>
        </w:rPr>
      </w:pPr>
    </w:p>
    <w:p w:rsidR="00780E46" w:rsidRDefault="006E3283">
      <w:pPr>
        <w:jc w:val="left"/>
        <w:rPr>
          <w:rFonts w:ascii="Arial" w:hAnsi="Arial" w:cs="Arial"/>
          <w:color w:val="333333"/>
          <w:sz w:val="18"/>
        </w:rPr>
      </w:pPr>
      <w:r>
        <w:rPr>
          <w:rFonts w:ascii="Arial" w:hAnsi="Arial" w:cs="Arial"/>
          <w:color w:val="333333"/>
          <w:sz w:val="18"/>
        </w:rPr>
        <w:t>The association shall have all the powers conferred by section 25 of the Act.</w:t>
      </w:r>
    </w:p>
    <w:p w:rsidR="00780E46" w:rsidRDefault="00780E46">
      <w:pPr>
        <w:jc w:val="left"/>
        <w:rPr>
          <w:rFonts w:ascii="Arial" w:hAnsi="Arial" w:cs="Arial"/>
          <w:color w:val="333333"/>
          <w:sz w:val="18"/>
        </w:rPr>
      </w:pPr>
    </w:p>
    <w:p w:rsidR="00780E46" w:rsidRDefault="006E3283">
      <w:pPr>
        <w:jc w:val="left"/>
        <w:rPr>
          <w:rFonts w:ascii="Arial" w:hAnsi="Arial" w:cs="Arial"/>
          <w:sz w:val="24"/>
        </w:rPr>
      </w:pPr>
      <w:r>
        <w:rPr>
          <w:rFonts w:ascii="Arial" w:hAnsi="Arial" w:cs="Arial"/>
          <w:sz w:val="28"/>
        </w:rPr>
        <w:t>5. Membership</w:t>
      </w:r>
    </w:p>
    <w:p w:rsidR="00780E46" w:rsidRDefault="00780E46">
      <w:pPr>
        <w:spacing w:line="339" w:lineRule="exact"/>
        <w:jc w:val="left"/>
        <w:rPr>
          <w:rFonts w:ascii="Arial" w:hAnsi="Arial" w:cs="Arial"/>
          <w:sz w:val="24"/>
        </w:rPr>
      </w:pPr>
    </w:p>
    <w:p w:rsidR="00780E46" w:rsidRDefault="006E3283">
      <w:pPr>
        <w:jc w:val="left"/>
        <w:rPr>
          <w:rFonts w:ascii="Arial" w:hAnsi="Arial" w:cs="Arial"/>
          <w:sz w:val="24"/>
          <w:lang w:val="en-US"/>
        </w:rPr>
      </w:pPr>
      <w:r>
        <w:rPr>
          <w:rFonts w:ascii="Arial" w:hAnsi="Arial" w:cs="Arial"/>
          <w:sz w:val="22"/>
        </w:rPr>
        <w:t xml:space="preserve">5.1 </w:t>
      </w:r>
      <w:r w:rsidR="002012E4">
        <w:rPr>
          <w:rFonts w:ascii="Arial" w:hAnsi="Arial" w:cs="Arial"/>
          <w:sz w:val="22"/>
          <w:lang w:val="en-US"/>
        </w:rPr>
        <w:t>Types</w:t>
      </w:r>
    </w:p>
    <w:p w:rsidR="00780E46" w:rsidRDefault="00780E46">
      <w:pPr>
        <w:spacing w:line="105" w:lineRule="exact"/>
        <w:jc w:val="left"/>
        <w:rPr>
          <w:rFonts w:ascii="Arial" w:hAnsi="Arial" w:cs="Arial"/>
          <w:sz w:val="24"/>
        </w:rPr>
      </w:pPr>
    </w:p>
    <w:p w:rsidR="00780E46" w:rsidRDefault="00780E46">
      <w:pPr>
        <w:spacing w:line="25" w:lineRule="exact"/>
        <w:jc w:val="left"/>
        <w:rPr>
          <w:rFonts w:ascii="Arial" w:hAnsi="Arial" w:cs="Arial"/>
          <w:sz w:val="24"/>
        </w:rPr>
      </w:pPr>
    </w:p>
    <w:p w:rsidR="002012E4" w:rsidRDefault="002012E4">
      <w:pPr>
        <w:overflowPunct w:val="0"/>
        <w:spacing w:line="469" w:lineRule="auto"/>
        <w:jc w:val="left"/>
        <w:rPr>
          <w:rFonts w:ascii="Arial" w:hAnsi="Arial" w:cs="Arial"/>
          <w:color w:val="333333"/>
          <w:sz w:val="18"/>
          <w:szCs w:val="18"/>
          <w:lang w:val="en-US"/>
        </w:rPr>
      </w:pPr>
      <w:r>
        <w:rPr>
          <w:rFonts w:ascii="Arial" w:hAnsi="Arial" w:cs="Arial"/>
          <w:color w:val="333333"/>
          <w:sz w:val="18"/>
          <w:szCs w:val="18"/>
          <w:lang w:val="en-US"/>
        </w:rPr>
        <w:t>The association will have ordinary members.</w:t>
      </w:r>
    </w:p>
    <w:p w:rsidR="00780E46" w:rsidRDefault="006E3283">
      <w:pPr>
        <w:overflowPunct w:val="0"/>
        <w:spacing w:line="469" w:lineRule="auto"/>
        <w:jc w:val="left"/>
        <w:rPr>
          <w:rFonts w:ascii="Arial" w:hAnsi="Arial" w:cs="Arial"/>
          <w:sz w:val="18"/>
          <w:szCs w:val="18"/>
        </w:rPr>
      </w:pPr>
      <w:r>
        <w:rPr>
          <w:rFonts w:ascii="Arial" w:hAnsi="Arial" w:cs="Arial"/>
          <w:color w:val="333333"/>
          <w:sz w:val="18"/>
          <w:szCs w:val="18"/>
        </w:rPr>
        <w:t>Any person who, supports the objects of the association and agrees to be bound by its rules and who applies for membership of the association shall be proposed by one member and seconded by another member. The application for membership shall be made in wr</w:t>
      </w:r>
      <w:r>
        <w:rPr>
          <w:rFonts w:ascii="Arial" w:hAnsi="Arial" w:cs="Arial"/>
          <w:color w:val="333333"/>
          <w:sz w:val="18"/>
          <w:szCs w:val="18"/>
        </w:rPr>
        <w:t xml:space="preserve">iting, signed by the applicant and the proposer and seconder. Upon the acceptance of the application by the committee and upon payment of the </w:t>
      </w:r>
      <w:r>
        <w:rPr>
          <w:rFonts w:ascii="Arial" w:hAnsi="Arial" w:cs="Arial"/>
          <w:color w:val="333333"/>
          <w:sz w:val="18"/>
          <w:szCs w:val="18"/>
          <w:lang w:val="en-US"/>
        </w:rPr>
        <w:t>f</w:t>
      </w:r>
      <w:r>
        <w:rPr>
          <w:rFonts w:ascii="Arial" w:hAnsi="Arial" w:cs="Arial"/>
          <w:color w:val="333333"/>
          <w:sz w:val="18"/>
          <w:szCs w:val="18"/>
        </w:rPr>
        <w:t>irst annual subscription, the applicant shall be a member</w:t>
      </w:r>
      <w:r>
        <w:rPr>
          <w:rFonts w:ascii="Arial" w:hAnsi="Arial" w:cs="Arial"/>
          <w:sz w:val="18"/>
          <w:szCs w:val="18"/>
          <w:lang w:val="en-US"/>
        </w:rPr>
        <w:t xml:space="preserve"> </w:t>
      </w:r>
      <w:r>
        <w:rPr>
          <w:rFonts w:ascii="Arial" w:hAnsi="Arial" w:cs="Arial"/>
          <w:color w:val="333333"/>
          <w:sz w:val="18"/>
          <w:szCs w:val="18"/>
        </w:rPr>
        <w:t>of the association.</w:t>
      </w:r>
    </w:p>
    <w:p w:rsidR="00780E46" w:rsidRDefault="00780E46">
      <w:pPr>
        <w:spacing w:line="200" w:lineRule="exact"/>
        <w:jc w:val="left"/>
        <w:rPr>
          <w:rFonts w:ascii="Arial" w:hAnsi="Arial" w:cs="Arial"/>
          <w:sz w:val="24"/>
        </w:rPr>
      </w:pPr>
    </w:p>
    <w:p w:rsidR="00780E46" w:rsidRDefault="006E3283">
      <w:pPr>
        <w:jc w:val="left"/>
        <w:rPr>
          <w:rFonts w:ascii="Arial" w:hAnsi="Arial" w:cs="Arial"/>
          <w:sz w:val="24"/>
        </w:rPr>
      </w:pPr>
      <w:r>
        <w:rPr>
          <w:rFonts w:ascii="Arial" w:hAnsi="Arial" w:cs="Arial"/>
          <w:sz w:val="22"/>
        </w:rPr>
        <w:t>5.2 Subscriptions</w:t>
      </w:r>
    </w:p>
    <w:p w:rsidR="00780E46" w:rsidRDefault="00780E46">
      <w:pPr>
        <w:spacing w:line="105" w:lineRule="exact"/>
        <w:jc w:val="left"/>
        <w:rPr>
          <w:rFonts w:ascii="Arial" w:hAnsi="Arial" w:cs="Arial"/>
          <w:sz w:val="24"/>
        </w:rPr>
      </w:pPr>
    </w:p>
    <w:p w:rsidR="00780E46" w:rsidRDefault="00780E46">
      <w:pPr>
        <w:spacing w:line="53" w:lineRule="exact"/>
        <w:jc w:val="left"/>
        <w:rPr>
          <w:rFonts w:ascii="Arial" w:hAnsi="Arial" w:cs="Arial"/>
          <w:color w:val="333333"/>
          <w:sz w:val="18"/>
        </w:rPr>
      </w:pPr>
    </w:p>
    <w:p w:rsidR="00780E46" w:rsidRDefault="00780E46">
      <w:pPr>
        <w:spacing w:line="53" w:lineRule="exact"/>
        <w:jc w:val="left"/>
        <w:rPr>
          <w:rFonts w:ascii="Arial" w:hAnsi="Arial" w:cs="Arial"/>
          <w:sz w:val="24"/>
        </w:rPr>
      </w:pPr>
    </w:p>
    <w:p w:rsidR="00780E46" w:rsidRDefault="006E3283">
      <w:pPr>
        <w:numPr>
          <w:ilvl w:val="0"/>
          <w:numId w:val="3"/>
        </w:numPr>
        <w:tabs>
          <w:tab w:val="clear" w:pos="720"/>
          <w:tab w:val="left" w:pos="280"/>
        </w:tabs>
        <w:overflowPunct w:val="0"/>
        <w:spacing w:line="427" w:lineRule="auto"/>
        <w:ind w:left="280" w:right="440" w:hanging="279"/>
        <w:rPr>
          <w:rFonts w:ascii="Arial" w:hAnsi="Arial" w:cs="Arial"/>
          <w:color w:val="333333"/>
          <w:sz w:val="18"/>
        </w:rPr>
      </w:pPr>
      <w:r>
        <w:rPr>
          <w:rFonts w:ascii="Arial" w:hAnsi="Arial" w:cs="Arial"/>
          <w:color w:val="333333"/>
          <w:sz w:val="18"/>
        </w:rPr>
        <w:t>The subscript</w:t>
      </w:r>
      <w:r>
        <w:rPr>
          <w:rFonts w:ascii="Arial" w:hAnsi="Arial" w:cs="Arial"/>
          <w:color w:val="333333"/>
          <w:sz w:val="18"/>
        </w:rPr>
        <w:t xml:space="preserve">ion fees for membership shall be such sum </w:t>
      </w:r>
      <w:r>
        <w:rPr>
          <w:rFonts w:ascii="Arial" w:hAnsi="Arial" w:cs="Arial"/>
          <w:color w:val="333333"/>
          <w:sz w:val="18"/>
          <w:lang w:val="en-US"/>
        </w:rPr>
        <w:t>of 30 AUD per year</w:t>
      </w:r>
      <w:r>
        <w:rPr>
          <w:rFonts w:ascii="Arial" w:hAnsi="Arial" w:cs="Arial"/>
          <w:color w:val="333333"/>
          <w:sz w:val="18"/>
        </w:rPr>
        <w:t xml:space="preserve"> as the members shall determine from time to time in general meeting.</w:t>
      </w:r>
    </w:p>
    <w:p w:rsidR="00780E46" w:rsidRDefault="00780E46">
      <w:pPr>
        <w:spacing w:line="40" w:lineRule="exact"/>
        <w:jc w:val="left"/>
        <w:rPr>
          <w:rFonts w:ascii="Arial" w:hAnsi="Arial" w:cs="Arial"/>
          <w:color w:val="333333"/>
          <w:sz w:val="18"/>
        </w:rPr>
      </w:pPr>
    </w:p>
    <w:p w:rsidR="00780E46" w:rsidRDefault="006E3283">
      <w:pPr>
        <w:numPr>
          <w:ilvl w:val="0"/>
          <w:numId w:val="3"/>
        </w:numPr>
        <w:tabs>
          <w:tab w:val="clear" w:pos="720"/>
          <w:tab w:val="left" w:pos="280"/>
        </w:tabs>
        <w:overflowPunct w:val="0"/>
        <w:ind w:left="280" w:hanging="279"/>
        <w:rPr>
          <w:rFonts w:ascii="Arial" w:hAnsi="Arial" w:cs="Arial"/>
          <w:color w:val="333333"/>
          <w:sz w:val="18"/>
          <w:szCs w:val="18"/>
        </w:rPr>
      </w:pPr>
      <w:r>
        <w:rPr>
          <w:rFonts w:ascii="Arial" w:hAnsi="Arial" w:cs="Arial"/>
          <w:color w:val="333333"/>
          <w:sz w:val="18"/>
          <w:szCs w:val="18"/>
        </w:rPr>
        <w:t>The subscription fees shall be payable annually on 1 July or at a time that the committee determines.</w:t>
      </w:r>
    </w:p>
    <w:p w:rsidR="00780E46" w:rsidRDefault="00780E46">
      <w:pPr>
        <w:spacing w:line="221" w:lineRule="exact"/>
        <w:jc w:val="left"/>
        <w:rPr>
          <w:rFonts w:ascii="Arial" w:hAnsi="Arial" w:cs="Arial"/>
          <w:color w:val="333333"/>
          <w:sz w:val="17"/>
        </w:rPr>
      </w:pPr>
    </w:p>
    <w:p w:rsidR="00780E46" w:rsidRDefault="006E3283">
      <w:pPr>
        <w:numPr>
          <w:ilvl w:val="0"/>
          <w:numId w:val="3"/>
        </w:numPr>
        <w:tabs>
          <w:tab w:val="clear" w:pos="720"/>
          <w:tab w:val="left" w:pos="280"/>
        </w:tabs>
        <w:overflowPunct w:val="0"/>
        <w:spacing w:line="422" w:lineRule="auto"/>
        <w:ind w:left="280" w:hanging="279"/>
        <w:jc w:val="left"/>
        <w:rPr>
          <w:rFonts w:ascii="Arial" w:hAnsi="Arial" w:cs="Arial"/>
          <w:color w:val="333333"/>
          <w:sz w:val="18"/>
        </w:rPr>
      </w:pPr>
      <w:r>
        <w:rPr>
          <w:rFonts w:ascii="Arial" w:hAnsi="Arial" w:cs="Arial"/>
          <w:color w:val="333333"/>
          <w:sz w:val="18"/>
        </w:rPr>
        <w:t xml:space="preserve">Any member whose </w:t>
      </w:r>
      <w:r>
        <w:rPr>
          <w:rFonts w:ascii="Arial" w:hAnsi="Arial" w:cs="Arial"/>
          <w:color w:val="333333"/>
          <w:sz w:val="18"/>
        </w:rPr>
        <w:t>subscription is outstanding for more than three months after the due date for Payment shall cease to be a member of the association, provided always that the committee may reinstate such a person’s membership on such terms as it thinks it.</w:t>
      </w:r>
    </w:p>
    <w:p w:rsidR="00780E46" w:rsidRDefault="00780E46">
      <w:pPr>
        <w:spacing w:line="194" w:lineRule="exact"/>
        <w:jc w:val="left"/>
        <w:rPr>
          <w:rFonts w:ascii="Arial" w:hAnsi="Arial" w:cs="Arial"/>
          <w:sz w:val="24"/>
        </w:rPr>
      </w:pPr>
    </w:p>
    <w:p w:rsidR="00780E46" w:rsidRDefault="006E3283">
      <w:pPr>
        <w:jc w:val="left"/>
        <w:rPr>
          <w:rFonts w:ascii="Arial" w:hAnsi="Arial" w:cs="Arial"/>
          <w:sz w:val="24"/>
        </w:rPr>
      </w:pPr>
      <w:r>
        <w:rPr>
          <w:rFonts w:ascii="Arial" w:hAnsi="Arial" w:cs="Arial"/>
          <w:sz w:val="22"/>
        </w:rPr>
        <w:t>5.3 Resignation</w:t>
      </w:r>
      <w:r>
        <w:rPr>
          <w:rFonts w:ascii="Arial" w:hAnsi="Arial" w:cs="Arial"/>
          <w:sz w:val="22"/>
        </w:rPr>
        <w:t>s</w:t>
      </w:r>
    </w:p>
    <w:p w:rsidR="00780E46" w:rsidRDefault="00780E46">
      <w:pPr>
        <w:spacing w:line="181" w:lineRule="exact"/>
        <w:jc w:val="left"/>
        <w:rPr>
          <w:rFonts w:ascii="Arial" w:hAnsi="Arial" w:cs="Arial"/>
          <w:sz w:val="24"/>
        </w:rPr>
      </w:pPr>
    </w:p>
    <w:p w:rsidR="00780E46" w:rsidRDefault="006E3283">
      <w:pPr>
        <w:overflowPunct w:val="0"/>
        <w:spacing w:line="422" w:lineRule="auto"/>
        <w:jc w:val="left"/>
        <w:rPr>
          <w:rFonts w:ascii="Arial" w:hAnsi="Arial" w:cs="Arial"/>
          <w:sz w:val="22"/>
        </w:rPr>
      </w:pPr>
      <w:r>
        <w:rPr>
          <w:rFonts w:ascii="Arial" w:hAnsi="Arial" w:cs="Arial"/>
          <w:color w:val="333333"/>
          <w:sz w:val="18"/>
        </w:rPr>
        <w:t>A member may resign from membership of the association by giving written notice to the secretary or public o</w:t>
      </w:r>
      <w:proofErr w:type="spellStart"/>
      <w:r>
        <w:rPr>
          <w:rFonts w:ascii="Arial" w:hAnsi="Arial" w:cs="Arial"/>
          <w:color w:val="333333"/>
          <w:sz w:val="18"/>
          <w:lang w:val="en-US"/>
        </w:rPr>
        <w:t>ff</w:t>
      </w:r>
      <w:proofErr w:type="spellEnd"/>
      <w:r>
        <w:rPr>
          <w:rFonts w:ascii="Arial" w:hAnsi="Arial" w:cs="Arial"/>
          <w:color w:val="333333"/>
          <w:sz w:val="18"/>
        </w:rPr>
        <w:t>icer of the association. Any resigning member shall be liable for any outstanding subscriptions which may be recovered as a debt due to the ass</w:t>
      </w:r>
      <w:r>
        <w:rPr>
          <w:rFonts w:ascii="Arial" w:hAnsi="Arial" w:cs="Arial"/>
          <w:color w:val="333333"/>
          <w:sz w:val="18"/>
        </w:rPr>
        <w:t>ociation.</w:t>
      </w:r>
      <w:r>
        <w:rPr>
          <w:rFonts w:ascii="Arial" w:hAnsi="Arial" w:cs="Arial"/>
          <w:color w:val="333333"/>
          <w:sz w:val="18"/>
          <w:lang w:val="en-US"/>
        </w:rPr>
        <w:t xml:space="preserve"> </w:t>
      </w:r>
      <w:bookmarkStart w:id="3" w:name="page6"/>
      <w:bookmarkEnd w:id="3"/>
    </w:p>
    <w:p w:rsidR="00780E46" w:rsidRDefault="00780E46">
      <w:pPr>
        <w:jc w:val="left"/>
        <w:rPr>
          <w:rFonts w:ascii="Arial" w:hAnsi="Arial" w:cs="Arial"/>
          <w:sz w:val="22"/>
        </w:rPr>
      </w:pPr>
    </w:p>
    <w:p w:rsidR="00780E46" w:rsidRDefault="006E3283">
      <w:pPr>
        <w:jc w:val="left"/>
        <w:rPr>
          <w:rFonts w:ascii="Arial" w:hAnsi="Arial" w:cs="Arial"/>
          <w:sz w:val="24"/>
        </w:rPr>
      </w:pPr>
      <w:r>
        <w:rPr>
          <w:rFonts w:ascii="Arial" w:hAnsi="Arial" w:cs="Arial"/>
          <w:sz w:val="22"/>
        </w:rPr>
        <w:t>5.4 Expulsion of a member</w:t>
      </w:r>
    </w:p>
    <w:p w:rsidR="00780E46" w:rsidRDefault="00780E46">
      <w:pPr>
        <w:spacing w:line="145" w:lineRule="exact"/>
        <w:jc w:val="left"/>
        <w:rPr>
          <w:rFonts w:ascii="Arial" w:hAnsi="Arial" w:cs="Arial"/>
          <w:sz w:val="24"/>
        </w:rPr>
      </w:pPr>
    </w:p>
    <w:p w:rsidR="00780E46" w:rsidRDefault="006E3283">
      <w:pPr>
        <w:numPr>
          <w:ilvl w:val="0"/>
          <w:numId w:val="4"/>
        </w:numPr>
        <w:tabs>
          <w:tab w:val="clear" w:pos="720"/>
          <w:tab w:val="left" w:pos="280"/>
        </w:tabs>
        <w:overflowPunct w:val="0"/>
        <w:spacing w:line="506" w:lineRule="auto"/>
        <w:ind w:left="280" w:hanging="279"/>
        <w:rPr>
          <w:rFonts w:ascii="Arial" w:hAnsi="Arial" w:cs="Arial"/>
          <w:color w:val="333333"/>
          <w:sz w:val="18"/>
          <w:szCs w:val="18"/>
        </w:rPr>
      </w:pPr>
      <w:r>
        <w:rPr>
          <w:rFonts w:ascii="Arial" w:hAnsi="Arial" w:cs="Arial"/>
          <w:color w:val="333333"/>
          <w:sz w:val="18"/>
          <w:szCs w:val="18"/>
        </w:rPr>
        <w:t>Subject to giving a member an opportunity to be heard or to make a written submission, the committee may resolve to expel a member upon a charge of misconduct detrimental to the interests of the association.</w:t>
      </w:r>
    </w:p>
    <w:p w:rsidR="00780E46" w:rsidRDefault="006E3283">
      <w:pPr>
        <w:numPr>
          <w:ilvl w:val="0"/>
          <w:numId w:val="4"/>
        </w:numPr>
        <w:tabs>
          <w:tab w:val="clear" w:pos="720"/>
          <w:tab w:val="left" w:pos="280"/>
        </w:tabs>
        <w:overflowPunct w:val="0"/>
        <w:spacing w:line="427" w:lineRule="auto"/>
        <w:ind w:left="280" w:hanging="279"/>
        <w:rPr>
          <w:rFonts w:ascii="Arial" w:hAnsi="Arial" w:cs="Arial"/>
          <w:color w:val="333333"/>
          <w:sz w:val="18"/>
        </w:rPr>
      </w:pPr>
      <w:r>
        <w:rPr>
          <w:rFonts w:ascii="Arial" w:hAnsi="Arial" w:cs="Arial"/>
          <w:color w:val="333333"/>
          <w:sz w:val="18"/>
        </w:rPr>
        <w:t>Particulars of the charge shall be communicated to the member at least one month before the meeting of the committee at which the matter will be determined.</w:t>
      </w:r>
    </w:p>
    <w:p w:rsidR="00780E46" w:rsidRDefault="00780E46">
      <w:pPr>
        <w:spacing w:line="40" w:lineRule="exact"/>
        <w:jc w:val="left"/>
        <w:rPr>
          <w:rFonts w:ascii="Arial" w:hAnsi="Arial" w:cs="Arial"/>
          <w:color w:val="333333"/>
          <w:sz w:val="18"/>
        </w:rPr>
      </w:pPr>
    </w:p>
    <w:p w:rsidR="00780E46" w:rsidRDefault="006E3283">
      <w:pPr>
        <w:numPr>
          <w:ilvl w:val="0"/>
          <w:numId w:val="4"/>
        </w:numPr>
        <w:tabs>
          <w:tab w:val="clear" w:pos="720"/>
          <w:tab w:val="left" w:pos="280"/>
        </w:tabs>
        <w:overflowPunct w:val="0"/>
        <w:spacing w:line="422" w:lineRule="auto"/>
        <w:ind w:left="280" w:right="100" w:hanging="279"/>
        <w:rPr>
          <w:rFonts w:ascii="Arial" w:hAnsi="Arial" w:cs="Arial"/>
          <w:color w:val="333333"/>
          <w:sz w:val="18"/>
        </w:rPr>
      </w:pPr>
      <w:r>
        <w:rPr>
          <w:rFonts w:ascii="Arial" w:hAnsi="Arial" w:cs="Arial"/>
          <w:color w:val="333333"/>
          <w:sz w:val="18"/>
        </w:rPr>
        <w:t>The determination of the committee shall be communicated to the member, and in the event of an adv</w:t>
      </w:r>
      <w:r>
        <w:rPr>
          <w:rFonts w:ascii="Arial" w:hAnsi="Arial" w:cs="Arial"/>
          <w:color w:val="333333"/>
          <w:sz w:val="18"/>
        </w:rPr>
        <w:t>erse determination the member shall, (subject to 5.4d below), cease to be a member 14 days after the committee has communicated its determination to the member.</w:t>
      </w:r>
    </w:p>
    <w:p w:rsidR="00780E46" w:rsidRDefault="00780E46">
      <w:pPr>
        <w:spacing w:line="44" w:lineRule="exact"/>
        <w:jc w:val="left"/>
        <w:rPr>
          <w:rFonts w:ascii="Arial" w:hAnsi="Arial" w:cs="Arial"/>
          <w:color w:val="333333"/>
          <w:sz w:val="18"/>
        </w:rPr>
      </w:pPr>
    </w:p>
    <w:p w:rsidR="00780E46" w:rsidRDefault="006E3283">
      <w:pPr>
        <w:numPr>
          <w:ilvl w:val="0"/>
          <w:numId w:val="4"/>
        </w:numPr>
        <w:tabs>
          <w:tab w:val="clear" w:pos="720"/>
          <w:tab w:val="left" w:pos="280"/>
        </w:tabs>
        <w:overflowPunct w:val="0"/>
        <w:spacing w:line="422" w:lineRule="auto"/>
        <w:ind w:left="280" w:right="100" w:hanging="279"/>
        <w:jc w:val="left"/>
        <w:rPr>
          <w:rFonts w:ascii="Arial" w:hAnsi="Arial" w:cs="Arial"/>
          <w:color w:val="333333"/>
          <w:sz w:val="18"/>
        </w:rPr>
      </w:pPr>
      <w:r>
        <w:rPr>
          <w:rFonts w:ascii="Arial" w:hAnsi="Arial" w:cs="Arial"/>
          <w:color w:val="333333"/>
          <w:sz w:val="18"/>
        </w:rPr>
        <w:t xml:space="preserve">It shall be open to a member to appeal the expulsion to the association at a general meeting. </w:t>
      </w:r>
      <w:r>
        <w:rPr>
          <w:rFonts w:ascii="Arial" w:hAnsi="Arial" w:cs="Arial"/>
          <w:color w:val="333333"/>
          <w:sz w:val="18"/>
        </w:rPr>
        <w:t>The intention to appeal shall be communicated to the secretary or public o</w:t>
      </w:r>
      <w:proofErr w:type="spellStart"/>
      <w:r>
        <w:rPr>
          <w:rFonts w:ascii="Arial" w:hAnsi="Arial" w:cs="Arial"/>
          <w:color w:val="333333"/>
          <w:sz w:val="18"/>
          <w:lang w:val="en-US"/>
        </w:rPr>
        <w:t>ff</w:t>
      </w:r>
      <w:proofErr w:type="spellEnd"/>
      <w:r>
        <w:rPr>
          <w:rFonts w:ascii="Arial" w:hAnsi="Arial" w:cs="Arial"/>
          <w:color w:val="333333"/>
          <w:sz w:val="18"/>
        </w:rPr>
        <w:t>icer of the association within 14 days after the determination of the committee has been communicated to the member.</w:t>
      </w:r>
    </w:p>
    <w:p w:rsidR="00780E46" w:rsidRDefault="00780E46">
      <w:pPr>
        <w:spacing w:line="44" w:lineRule="exact"/>
        <w:jc w:val="left"/>
        <w:rPr>
          <w:rFonts w:ascii="Arial" w:hAnsi="Arial" w:cs="Arial"/>
          <w:color w:val="333333"/>
          <w:sz w:val="18"/>
        </w:rPr>
      </w:pPr>
    </w:p>
    <w:p w:rsidR="00780E46" w:rsidRDefault="006E3283">
      <w:pPr>
        <w:numPr>
          <w:ilvl w:val="0"/>
          <w:numId w:val="4"/>
        </w:numPr>
        <w:tabs>
          <w:tab w:val="clear" w:pos="720"/>
          <w:tab w:val="left" w:pos="280"/>
        </w:tabs>
        <w:overflowPunct w:val="0"/>
        <w:spacing w:line="419" w:lineRule="auto"/>
        <w:ind w:left="280" w:hanging="279"/>
        <w:jc w:val="left"/>
        <w:rPr>
          <w:rFonts w:ascii="Arial" w:hAnsi="Arial" w:cs="Arial"/>
          <w:color w:val="333333"/>
          <w:sz w:val="18"/>
        </w:rPr>
      </w:pPr>
      <w:r>
        <w:rPr>
          <w:rFonts w:ascii="Arial" w:hAnsi="Arial" w:cs="Arial"/>
          <w:color w:val="333333"/>
          <w:sz w:val="18"/>
        </w:rPr>
        <w:t>In the event of an appeal under 5.4d above, the appellant’s me</w:t>
      </w:r>
      <w:r>
        <w:rPr>
          <w:rFonts w:ascii="Arial" w:hAnsi="Arial" w:cs="Arial"/>
          <w:color w:val="333333"/>
          <w:sz w:val="18"/>
        </w:rPr>
        <w:t>mbership of the association shall not be terminated unless the determination of the committee to expel the member is upheld by the members of the association in general meeting after the appellant has been heard by the members of the association, and in su</w:t>
      </w:r>
      <w:r>
        <w:rPr>
          <w:rFonts w:ascii="Arial" w:hAnsi="Arial" w:cs="Arial"/>
          <w:color w:val="333333"/>
          <w:sz w:val="18"/>
        </w:rPr>
        <w:t>ch event membership will be terminated at the date of the general meeting at which the determination of the committee is upheld.</w:t>
      </w:r>
    </w:p>
    <w:p w:rsidR="00780E46" w:rsidRDefault="00780E46">
      <w:pPr>
        <w:spacing w:line="199" w:lineRule="exact"/>
        <w:jc w:val="left"/>
        <w:rPr>
          <w:rFonts w:ascii="Arial" w:hAnsi="Arial" w:cs="Arial"/>
          <w:sz w:val="24"/>
        </w:rPr>
      </w:pPr>
    </w:p>
    <w:p w:rsidR="00780E46" w:rsidRDefault="006E3283">
      <w:pPr>
        <w:jc w:val="left"/>
        <w:rPr>
          <w:rFonts w:ascii="Arial" w:hAnsi="Arial" w:cs="Arial"/>
          <w:sz w:val="24"/>
        </w:rPr>
      </w:pPr>
      <w:r>
        <w:rPr>
          <w:rFonts w:ascii="Arial" w:hAnsi="Arial" w:cs="Arial"/>
          <w:sz w:val="22"/>
        </w:rPr>
        <w:t>5.5 Register of members</w:t>
      </w:r>
    </w:p>
    <w:p w:rsidR="00780E46" w:rsidRDefault="00780E46">
      <w:pPr>
        <w:spacing w:line="145" w:lineRule="exact"/>
        <w:jc w:val="left"/>
        <w:rPr>
          <w:rFonts w:ascii="Arial" w:hAnsi="Arial" w:cs="Arial"/>
          <w:sz w:val="24"/>
        </w:rPr>
      </w:pPr>
    </w:p>
    <w:p w:rsidR="00780E46" w:rsidRDefault="006E3283">
      <w:pPr>
        <w:jc w:val="left"/>
        <w:rPr>
          <w:rFonts w:ascii="Arial" w:hAnsi="Arial" w:cs="Arial"/>
          <w:sz w:val="24"/>
        </w:rPr>
      </w:pPr>
      <w:r>
        <w:rPr>
          <w:rFonts w:ascii="Arial" w:hAnsi="Arial" w:cs="Arial"/>
          <w:color w:val="333333"/>
          <w:sz w:val="18"/>
        </w:rPr>
        <w:t>A register of members must be kept and contain:</w:t>
      </w:r>
    </w:p>
    <w:p w:rsidR="00780E46" w:rsidRDefault="00780E46">
      <w:pPr>
        <w:spacing w:line="210" w:lineRule="exact"/>
        <w:jc w:val="left"/>
        <w:rPr>
          <w:rFonts w:ascii="Arial" w:hAnsi="Arial" w:cs="Arial"/>
          <w:sz w:val="24"/>
        </w:rPr>
      </w:pPr>
    </w:p>
    <w:p w:rsidR="00780E46" w:rsidRDefault="006E3283">
      <w:pPr>
        <w:numPr>
          <w:ilvl w:val="0"/>
          <w:numId w:val="5"/>
        </w:numPr>
        <w:tabs>
          <w:tab w:val="clear" w:pos="720"/>
          <w:tab w:val="left" w:pos="280"/>
        </w:tabs>
        <w:overflowPunct w:val="0"/>
        <w:ind w:left="280" w:hanging="279"/>
        <w:rPr>
          <w:rFonts w:ascii="Arial" w:hAnsi="Arial" w:cs="Arial"/>
          <w:color w:val="333333"/>
          <w:sz w:val="18"/>
        </w:rPr>
      </w:pPr>
      <w:r>
        <w:rPr>
          <w:rFonts w:ascii="Arial" w:hAnsi="Arial" w:cs="Arial"/>
          <w:color w:val="333333"/>
          <w:sz w:val="18"/>
        </w:rPr>
        <w:t>The name and address of each member</w:t>
      </w:r>
    </w:p>
    <w:p w:rsidR="00780E46" w:rsidRDefault="00780E46">
      <w:pPr>
        <w:spacing w:line="209" w:lineRule="exact"/>
        <w:jc w:val="left"/>
        <w:rPr>
          <w:rFonts w:ascii="Arial" w:hAnsi="Arial" w:cs="Arial"/>
          <w:color w:val="333333"/>
          <w:sz w:val="18"/>
        </w:rPr>
      </w:pPr>
    </w:p>
    <w:p w:rsidR="00780E46" w:rsidRDefault="006E3283">
      <w:pPr>
        <w:numPr>
          <w:ilvl w:val="0"/>
          <w:numId w:val="5"/>
        </w:numPr>
        <w:tabs>
          <w:tab w:val="clear" w:pos="720"/>
          <w:tab w:val="left" w:pos="280"/>
        </w:tabs>
        <w:overflowPunct w:val="0"/>
        <w:ind w:left="280" w:hanging="279"/>
        <w:rPr>
          <w:rFonts w:ascii="Arial" w:hAnsi="Arial" w:cs="Arial"/>
          <w:color w:val="333333"/>
          <w:sz w:val="18"/>
        </w:rPr>
      </w:pPr>
      <w:r>
        <w:rPr>
          <w:rFonts w:ascii="Arial" w:hAnsi="Arial" w:cs="Arial"/>
          <w:color w:val="333333"/>
          <w:sz w:val="18"/>
        </w:rPr>
        <w:t>The date on whi</w:t>
      </w:r>
      <w:r>
        <w:rPr>
          <w:rFonts w:ascii="Arial" w:hAnsi="Arial" w:cs="Arial"/>
          <w:color w:val="333333"/>
          <w:sz w:val="18"/>
        </w:rPr>
        <w:t>ch each member was admitted to the association, and</w:t>
      </w:r>
    </w:p>
    <w:p w:rsidR="00780E46" w:rsidRDefault="00780E46">
      <w:pPr>
        <w:spacing w:line="209" w:lineRule="exact"/>
        <w:jc w:val="left"/>
        <w:rPr>
          <w:rFonts w:ascii="Arial" w:hAnsi="Arial" w:cs="Arial"/>
          <w:color w:val="333333"/>
          <w:sz w:val="18"/>
        </w:rPr>
      </w:pPr>
    </w:p>
    <w:p w:rsidR="00780E46" w:rsidRDefault="006E3283">
      <w:pPr>
        <w:numPr>
          <w:ilvl w:val="0"/>
          <w:numId w:val="5"/>
        </w:numPr>
        <w:tabs>
          <w:tab w:val="clear" w:pos="720"/>
          <w:tab w:val="left" w:pos="320"/>
        </w:tabs>
        <w:overflowPunct w:val="0"/>
        <w:ind w:left="320" w:hanging="319"/>
        <w:rPr>
          <w:rFonts w:ascii="Arial" w:hAnsi="Arial" w:cs="Arial"/>
          <w:color w:val="333333"/>
          <w:sz w:val="18"/>
        </w:rPr>
      </w:pPr>
      <w:r>
        <w:rPr>
          <w:rFonts w:ascii="Arial" w:hAnsi="Arial" w:cs="Arial"/>
          <w:color w:val="333333"/>
          <w:sz w:val="18"/>
        </w:rPr>
        <w:t>If applicable, the date of and reason(s) for termination of membership.</w:t>
      </w:r>
    </w:p>
    <w:p w:rsidR="00780E46" w:rsidRDefault="00780E46">
      <w:pPr>
        <w:spacing w:line="321" w:lineRule="exact"/>
        <w:jc w:val="left"/>
        <w:rPr>
          <w:rFonts w:ascii="Arial" w:hAnsi="Arial" w:cs="Arial"/>
          <w:sz w:val="24"/>
        </w:rPr>
      </w:pPr>
    </w:p>
    <w:p w:rsidR="00780E46" w:rsidRDefault="006E3283">
      <w:pPr>
        <w:jc w:val="left"/>
        <w:rPr>
          <w:rFonts w:ascii="Arial" w:hAnsi="Arial" w:cs="Arial"/>
          <w:sz w:val="24"/>
        </w:rPr>
      </w:pPr>
      <w:r>
        <w:rPr>
          <w:rFonts w:ascii="Arial" w:hAnsi="Arial" w:cs="Arial"/>
          <w:sz w:val="28"/>
        </w:rPr>
        <w:t>6. The committee</w:t>
      </w:r>
    </w:p>
    <w:p w:rsidR="00780E46" w:rsidRDefault="00780E46">
      <w:pPr>
        <w:spacing w:line="169" w:lineRule="exact"/>
        <w:jc w:val="left"/>
        <w:rPr>
          <w:rFonts w:ascii="Arial" w:hAnsi="Arial" w:cs="Arial"/>
          <w:sz w:val="24"/>
        </w:rPr>
      </w:pPr>
    </w:p>
    <w:p w:rsidR="00780E46" w:rsidRDefault="006E3283">
      <w:pPr>
        <w:jc w:val="left"/>
        <w:rPr>
          <w:rFonts w:ascii="Arial" w:hAnsi="Arial" w:cs="Arial"/>
          <w:sz w:val="24"/>
        </w:rPr>
      </w:pPr>
      <w:r>
        <w:rPr>
          <w:rFonts w:ascii="Arial" w:hAnsi="Arial" w:cs="Arial"/>
          <w:sz w:val="22"/>
        </w:rPr>
        <w:t>6.1 Powers and duties</w:t>
      </w:r>
    </w:p>
    <w:p w:rsidR="00780E46" w:rsidRDefault="00780E46">
      <w:pPr>
        <w:spacing w:line="145" w:lineRule="exact"/>
        <w:jc w:val="left"/>
        <w:rPr>
          <w:rFonts w:ascii="Arial" w:hAnsi="Arial" w:cs="Arial"/>
          <w:sz w:val="24"/>
        </w:rPr>
      </w:pPr>
    </w:p>
    <w:p w:rsidR="00780E46" w:rsidRDefault="006E3283">
      <w:pPr>
        <w:numPr>
          <w:ilvl w:val="0"/>
          <w:numId w:val="6"/>
        </w:numPr>
        <w:tabs>
          <w:tab w:val="clear" w:pos="720"/>
          <w:tab w:val="left" w:pos="280"/>
        </w:tabs>
        <w:overflowPunct w:val="0"/>
        <w:spacing w:line="469" w:lineRule="auto"/>
        <w:ind w:left="280" w:hanging="279"/>
        <w:rPr>
          <w:rFonts w:ascii="Arial" w:hAnsi="Arial" w:cs="Arial"/>
          <w:color w:val="333333"/>
          <w:sz w:val="18"/>
          <w:szCs w:val="18"/>
        </w:rPr>
      </w:pPr>
      <w:r>
        <w:rPr>
          <w:rFonts w:ascii="Arial" w:hAnsi="Arial" w:cs="Arial"/>
          <w:color w:val="333333"/>
          <w:sz w:val="18"/>
          <w:szCs w:val="18"/>
        </w:rPr>
        <w:t>The af</w:t>
      </w:r>
      <w:r>
        <w:rPr>
          <w:rFonts w:ascii="Arial" w:hAnsi="Arial" w:cs="Arial"/>
          <w:color w:val="333333"/>
          <w:sz w:val="18"/>
          <w:szCs w:val="18"/>
          <w:lang w:val="en-US"/>
        </w:rPr>
        <w:t>f</w:t>
      </w:r>
      <w:r>
        <w:rPr>
          <w:rFonts w:ascii="Arial" w:hAnsi="Arial" w:cs="Arial"/>
          <w:color w:val="333333"/>
          <w:sz w:val="18"/>
          <w:szCs w:val="18"/>
        </w:rPr>
        <w:t xml:space="preserve">airs of the association shall be managed and controlled by a committee which, in </w:t>
      </w:r>
      <w:r>
        <w:rPr>
          <w:rFonts w:ascii="Arial" w:hAnsi="Arial" w:cs="Arial"/>
          <w:color w:val="333333"/>
          <w:sz w:val="18"/>
          <w:szCs w:val="18"/>
        </w:rPr>
        <w:t>addition to any powers and authorities conferred by these rules, may exercise all such powers and do all such things as</w:t>
      </w:r>
      <w:r>
        <w:rPr>
          <w:rFonts w:ascii="Arial" w:hAnsi="Arial" w:cs="Arial"/>
          <w:color w:val="333333"/>
          <w:sz w:val="18"/>
          <w:szCs w:val="18"/>
          <w:lang w:val="en-US"/>
        </w:rPr>
        <w:t xml:space="preserve"> </w:t>
      </w:r>
      <w:r>
        <w:rPr>
          <w:rFonts w:ascii="Arial" w:hAnsi="Arial" w:cs="Arial"/>
          <w:color w:val="333333"/>
          <w:sz w:val="18"/>
          <w:szCs w:val="18"/>
        </w:rPr>
        <w:t>are within the objects of the association, and are not by the Act or by these rules required to be done by the association in general me</w:t>
      </w:r>
      <w:r>
        <w:rPr>
          <w:rFonts w:ascii="Arial" w:hAnsi="Arial" w:cs="Arial"/>
          <w:color w:val="333333"/>
          <w:sz w:val="18"/>
          <w:szCs w:val="18"/>
        </w:rPr>
        <w:t>eting.</w:t>
      </w:r>
    </w:p>
    <w:p w:rsidR="00780E46" w:rsidRDefault="00780E46">
      <w:pPr>
        <w:spacing w:line="40" w:lineRule="exact"/>
        <w:jc w:val="left"/>
        <w:rPr>
          <w:rFonts w:ascii="Arial" w:hAnsi="Arial" w:cs="Arial"/>
          <w:color w:val="333333"/>
          <w:sz w:val="16"/>
        </w:rPr>
      </w:pPr>
    </w:p>
    <w:p w:rsidR="00780E46" w:rsidRDefault="006E3283">
      <w:pPr>
        <w:numPr>
          <w:ilvl w:val="0"/>
          <w:numId w:val="6"/>
        </w:numPr>
        <w:tabs>
          <w:tab w:val="clear" w:pos="720"/>
          <w:tab w:val="left" w:pos="280"/>
        </w:tabs>
        <w:overflowPunct w:val="0"/>
        <w:ind w:left="280" w:hanging="279"/>
        <w:rPr>
          <w:rFonts w:ascii="Arial" w:hAnsi="Arial" w:cs="Arial"/>
          <w:color w:val="333333"/>
          <w:sz w:val="18"/>
        </w:rPr>
      </w:pPr>
      <w:r>
        <w:rPr>
          <w:rFonts w:ascii="Arial" w:hAnsi="Arial" w:cs="Arial"/>
          <w:color w:val="333333"/>
          <w:sz w:val="18"/>
        </w:rPr>
        <w:t>The committee has the management and control of the funds and other property of the association.</w:t>
      </w:r>
    </w:p>
    <w:p w:rsidR="00780E46" w:rsidRDefault="00780E46">
      <w:pPr>
        <w:spacing w:line="209" w:lineRule="exact"/>
        <w:jc w:val="left"/>
        <w:rPr>
          <w:rFonts w:ascii="Arial" w:hAnsi="Arial" w:cs="Arial"/>
          <w:color w:val="333333"/>
          <w:sz w:val="18"/>
        </w:rPr>
      </w:pPr>
    </w:p>
    <w:p w:rsidR="00780E46" w:rsidRDefault="006E3283">
      <w:pPr>
        <w:numPr>
          <w:ilvl w:val="0"/>
          <w:numId w:val="6"/>
        </w:numPr>
        <w:tabs>
          <w:tab w:val="clear" w:pos="720"/>
          <w:tab w:val="left" w:pos="280"/>
        </w:tabs>
        <w:overflowPunct w:val="0"/>
        <w:spacing w:line="427" w:lineRule="auto"/>
        <w:ind w:left="280" w:hanging="279"/>
        <w:rPr>
          <w:rFonts w:ascii="Arial" w:hAnsi="Arial" w:cs="Arial"/>
          <w:color w:val="333333"/>
          <w:sz w:val="18"/>
        </w:rPr>
      </w:pPr>
      <w:r>
        <w:rPr>
          <w:rFonts w:ascii="Arial" w:hAnsi="Arial" w:cs="Arial"/>
          <w:color w:val="333333"/>
          <w:sz w:val="18"/>
        </w:rPr>
        <w:t>The committee shall have authority to interpret the meaning of these rules and any other matter relating to the af</w:t>
      </w:r>
      <w:r>
        <w:rPr>
          <w:rFonts w:ascii="Arial" w:hAnsi="Arial" w:cs="Arial"/>
          <w:color w:val="333333"/>
          <w:sz w:val="18"/>
          <w:lang w:val="en-US"/>
        </w:rPr>
        <w:t>f</w:t>
      </w:r>
      <w:r>
        <w:rPr>
          <w:rFonts w:ascii="Arial" w:hAnsi="Arial" w:cs="Arial"/>
          <w:color w:val="333333"/>
          <w:sz w:val="18"/>
        </w:rPr>
        <w:t xml:space="preserve">airs of the association on which </w:t>
      </w:r>
      <w:r>
        <w:rPr>
          <w:rFonts w:ascii="Arial" w:hAnsi="Arial" w:cs="Arial"/>
          <w:color w:val="333333"/>
          <w:sz w:val="18"/>
        </w:rPr>
        <w:t>these rules are silent.</w:t>
      </w:r>
    </w:p>
    <w:p w:rsidR="00780E46" w:rsidRDefault="00780E46">
      <w:pPr>
        <w:spacing w:line="40" w:lineRule="exact"/>
        <w:jc w:val="left"/>
        <w:rPr>
          <w:rFonts w:ascii="Arial" w:hAnsi="Arial" w:cs="Arial"/>
          <w:color w:val="333333"/>
          <w:sz w:val="18"/>
        </w:rPr>
      </w:pPr>
    </w:p>
    <w:p w:rsidR="00780E46" w:rsidRDefault="006E3283">
      <w:pPr>
        <w:numPr>
          <w:ilvl w:val="0"/>
          <w:numId w:val="6"/>
        </w:numPr>
        <w:tabs>
          <w:tab w:val="clear" w:pos="720"/>
          <w:tab w:val="left" w:pos="280"/>
        </w:tabs>
        <w:overflowPunct w:val="0"/>
        <w:ind w:left="280" w:hanging="279"/>
        <w:rPr>
          <w:rFonts w:ascii="Arial" w:hAnsi="Arial" w:cs="Arial"/>
          <w:color w:val="333333"/>
          <w:sz w:val="18"/>
        </w:rPr>
      </w:pPr>
      <w:r>
        <w:rPr>
          <w:rFonts w:ascii="Arial" w:hAnsi="Arial" w:cs="Arial"/>
          <w:color w:val="333333"/>
          <w:sz w:val="18"/>
        </w:rPr>
        <w:t>The committee shall appoint a public o</w:t>
      </w:r>
      <w:proofErr w:type="spellStart"/>
      <w:r>
        <w:rPr>
          <w:rFonts w:ascii="Arial" w:hAnsi="Arial" w:cs="Arial"/>
          <w:color w:val="333333"/>
          <w:sz w:val="18"/>
          <w:lang w:val="en-US"/>
        </w:rPr>
        <w:t>ff</w:t>
      </w:r>
      <w:proofErr w:type="spellEnd"/>
      <w:r>
        <w:rPr>
          <w:rFonts w:ascii="Arial" w:hAnsi="Arial" w:cs="Arial"/>
          <w:color w:val="333333"/>
          <w:sz w:val="18"/>
        </w:rPr>
        <w:t>icer as required by the Act.</w:t>
      </w:r>
    </w:p>
    <w:p w:rsidR="00780E46" w:rsidRDefault="00780E46">
      <w:pPr>
        <w:overflowPunct w:val="0"/>
        <w:spacing w:line="427" w:lineRule="auto"/>
        <w:ind w:right="2020"/>
        <w:jc w:val="left"/>
        <w:rPr>
          <w:rFonts w:ascii="Arial" w:hAnsi="Arial" w:cs="Arial"/>
          <w:color w:val="333333"/>
          <w:sz w:val="18"/>
        </w:rPr>
      </w:pPr>
    </w:p>
    <w:p w:rsidR="00780E46" w:rsidRDefault="006E3283">
      <w:pPr>
        <w:jc w:val="left"/>
        <w:rPr>
          <w:rFonts w:ascii="Arial" w:hAnsi="Arial" w:cs="Arial"/>
          <w:sz w:val="24"/>
        </w:rPr>
      </w:pPr>
      <w:bookmarkStart w:id="4" w:name="page7"/>
      <w:bookmarkEnd w:id="4"/>
      <w:r>
        <w:rPr>
          <w:rFonts w:ascii="Arial" w:hAnsi="Arial" w:cs="Arial"/>
          <w:sz w:val="22"/>
        </w:rPr>
        <w:t>6.2 Appointment</w:t>
      </w:r>
    </w:p>
    <w:p w:rsidR="00780E46" w:rsidRDefault="00780E46">
      <w:pPr>
        <w:spacing w:line="145" w:lineRule="exact"/>
        <w:jc w:val="left"/>
        <w:rPr>
          <w:rFonts w:ascii="Arial" w:hAnsi="Arial" w:cs="Arial"/>
          <w:sz w:val="24"/>
        </w:rPr>
      </w:pPr>
    </w:p>
    <w:p w:rsidR="00780E46" w:rsidRDefault="006E3283">
      <w:pPr>
        <w:numPr>
          <w:ilvl w:val="0"/>
          <w:numId w:val="7"/>
        </w:numPr>
        <w:tabs>
          <w:tab w:val="left" w:pos="260"/>
        </w:tabs>
        <w:jc w:val="left"/>
        <w:rPr>
          <w:rFonts w:ascii="Arial" w:hAnsi="Arial" w:cs="Arial"/>
          <w:color w:val="333333"/>
          <w:sz w:val="18"/>
          <w:szCs w:val="18"/>
        </w:rPr>
      </w:pPr>
      <w:r>
        <w:rPr>
          <w:rFonts w:ascii="Arial" w:hAnsi="Arial" w:cs="Arial"/>
          <w:color w:val="333333"/>
          <w:sz w:val="18"/>
          <w:szCs w:val="18"/>
        </w:rPr>
        <w:t xml:space="preserve">The committee shall be comprised of a chairperson, secretary, treasurer and </w:t>
      </w:r>
      <w:r>
        <w:rPr>
          <w:rFonts w:ascii="Arial" w:hAnsi="Arial" w:cs="Arial"/>
          <w:color w:val="333333"/>
          <w:sz w:val="18"/>
          <w:szCs w:val="18"/>
          <w:lang w:val="en-US"/>
        </w:rPr>
        <w:t>one</w:t>
      </w:r>
      <w:r>
        <w:rPr>
          <w:rFonts w:ascii="Arial" w:hAnsi="Arial" w:cs="Arial"/>
          <w:color w:val="333333"/>
          <w:sz w:val="18"/>
          <w:szCs w:val="18"/>
        </w:rPr>
        <w:t xml:space="preserve"> committee member.</w:t>
      </w:r>
    </w:p>
    <w:p w:rsidR="00780E46" w:rsidRDefault="00780E46">
      <w:pPr>
        <w:tabs>
          <w:tab w:val="left" w:pos="260"/>
        </w:tabs>
        <w:jc w:val="left"/>
        <w:rPr>
          <w:rFonts w:ascii="Arial" w:hAnsi="Arial" w:cs="Arial"/>
          <w:color w:val="333333"/>
          <w:sz w:val="18"/>
          <w:szCs w:val="18"/>
        </w:rPr>
      </w:pPr>
    </w:p>
    <w:p w:rsidR="00780E46" w:rsidRDefault="006E3283">
      <w:pPr>
        <w:overflowPunct w:val="0"/>
        <w:spacing w:line="427" w:lineRule="auto"/>
        <w:ind w:right="-320"/>
        <w:jc w:val="left"/>
        <w:rPr>
          <w:rFonts w:ascii="Arial" w:hAnsi="Arial" w:cs="Arial"/>
          <w:color w:val="333333"/>
          <w:sz w:val="18"/>
        </w:rPr>
      </w:pPr>
      <w:r>
        <w:rPr>
          <w:rFonts w:ascii="Arial" w:hAnsi="Arial" w:cs="Arial"/>
          <w:color w:val="333333"/>
          <w:sz w:val="18"/>
        </w:rPr>
        <w:t>The assoc</w:t>
      </w:r>
      <w:r>
        <w:rPr>
          <w:rFonts w:ascii="Arial" w:hAnsi="Arial" w:cs="Arial"/>
          <w:color w:val="333333"/>
          <w:sz w:val="18"/>
        </w:rPr>
        <w:t>iation should settle on a workable number of o</w:t>
      </w:r>
      <w:proofErr w:type="spellStart"/>
      <w:r>
        <w:rPr>
          <w:rFonts w:ascii="Arial" w:hAnsi="Arial" w:cs="Arial"/>
          <w:color w:val="333333"/>
          <w:sz w:val="18"/>
          <w:lang w:val="en-US"/>
        </w:rPr>
        <w:t>ff</w:t>
      </w:r>
      <w:proofErr w:type="spellEnd"/>
      <w:r>
        <w:rPr>
          <w:rFonts w:ascii="Arial" w:hAnsi="Arial" w:cs="Arial"/>
          <w:color w:val="333333"/>
          <w:sz w:val="18"/>
        </w:rPr>
        <w:t>ice holders, and various titles may be used to describe them.</w:t>
      </w:r>
    </w:p>
    <w:p w:rsidR="00780E46" w:rsidRDefault="00780E46">
      <w:pPr>
        <w:spacing w:line="97" w:lineRule="exact"/>
        <w:jc w:val="left"/>
        <w:rPr>
          <w:rFonts w:ascii="Arial" w:hAnsi="Arial" w:cs="Arial"/>
          <w:sz w:val="24"/>
        </w:rPr>
      </w:pPr>
    </w:p>
    <w:p w:rsidR="00780E46" w:rsidRDefault="006E3283">
      <w:pPr>
        <w:numPr>
          <w:ilvl w:val="0"/>
          <w:numId w:val="8"/>
        </w:numPr>
        <w:tabs>
          <w:tab w:val="clear" w:pos="720"/>
          <w:tab w:val="left" w:pos="280"/>
        </w:tabs>
        <w:overflowPunct w:val="0"/>
        <w:ind w:left="280" w:hanging="279"/>
        <w:rPr>
          <w:rFonts w:ascii="Arial" w:hAnsi="Arial" w:cs="Arial"/>
          <w:color w:val="333333"/>
          <w:sz w:val="18"/>
        </w:rPr>
      </w:pPr>
      <w:r>
        <w:rPr>
          <w:rFonts w:ascii="Arial" w:hAnsi="Arial" w:cs="Arial"/>
          <w:color w:val="333333"/>
          <w:sz w:val="18"/>
        </w:rPr>
        <w:t>A committee member shall be a natural person.</w:t>
      </w:r>
    </w:p>
    <w:p w:rsidR="00780E46" w:rsidRPr="003E28E0" w:rsidRDefault="00780E46">
      <w:pPr>
        <w:spacing w:line="209" w:lineRule="exact"/>
        <w:jc w:val="left"/>
        <w:rPr>
          <w:rFonts w:ascii="Arial" w:hAnsi="Arial" w:cs="Arial"/>
          <w:color w:val="333333"/>
          <w:sz w:val="18"/>
          <w:szCs w:val="18"/>
          <w:lang w:val="en-US"/>
        </w:rPr>
      </w:pPr>
    </w:p>
    <w:p w:rsidR="00780E46" w:rsidRDefault="006E3283">
      <w:pPr>
        <w:numPr>
          <w:ilvl w:val="0"/>
          <w:numId w:val="8"/>
        </w:numPr>
        <w:tabs>
          <w:tab w:val="clear" w:pos="720"/>
          <w:tab w:val="left" w:pos="280"/>
        </w:tabs>
        <w:overflowPunct w:val="0"/>
        <w:spacing w:line="427" w:lineRule="auto"/>
        <w:ind w:left="280" w:hanging="279"/>
        <w:jc w:val="left"/>
        <w:rPr>
          <w:rFonts w:ascii="Arial" w:hAnsi="Arial" w:cs="Arial"/>
          <w:color w:val="333333"/>
          <w:sz w:val="17"/>
        </w:rPr>
      </w:pPr>
      <w:r>
        <w:rPr>
          <w:rFonts w:ascii="Arial" w:hAnsi="Arial" w:cs="Arial"/>
          <w:color w:val="333333"/>
          <w:sz w:val="18"/>
          <w:szCs w:val="18"/>
        </w:rPr>
        <w:t>The</w:t>
      </w:r>
      <w:r>
        <w:rPr>
          <w:rFonts w:ascii="Arial" w:hAnsi="Arial" w:cs="Arial"/>
          <w:color w:val="333333"/>
          <w:sz w:val="18"/>
          <w:szCs w:val="18"/>
          <w:lang w:val="en-US"/>
        </w:rPr>
        <w:t xml:space="preserve"> f</w:t>
      </w:r>
      <w:r>
        <w:rPr>
          <w:rFonts w:ascii="Arial" w:hAnsi="Arial" w:cs="Arial"/>
          <w:color w:val="333333"/>
          <w:sz w:val="18"/>
          <w:szCs w:val="18"/>
        </w:rPr>
        <w:t xml:space="preserve">irst committee of the association shall be appointed from the promoters of the association, </w:t>
      </w:r>
      <w:r>
        <w:rPr>
          <w:rFonts w:ascii="Arial" w:hAnsi="Arial" w:cs="Arial"/>
          <w:color w:val="333333"/>
          <w:sz w:val="18"/>
          <w:szCs w:val="18"/>
        </w:rPr>
        <w:t>or be comprised of such persons as hold o</w:t>
      </w:r>
      <w:proofErr w:type="spellStart"/>
      <w:r>
        <w:rPr>
          <w:rFonts w:ascii="Arial" w:hAnsi="Arial" w:cs="Arial"/>
          <w:color w:val="333333"/>
          <w:sz w:val="18"/>
          <w:szCs w:val="18"/>
          <w:lang w:val="en-US"/>
        </w:rPr>
        <w:t>ff</w:t>
      </w:r>
      <w:proofErr w:type="spellEnd"/>
      <w:r>
        <w:rPr>
          <w:rFonts w:ascii="Arial" w:hAnsi="Arial" w:cs="Arial"/>
          <w:color w:val="333333"/>
          <w:sz w:val="18"/>
          <w:szCs w:val="18"/>
        </w:rPr>
        <w:t xml:space="preserve">ice prior to incorporation. The </w:t>
      </w:r>
      <w:r>
        <w:rPr>
          <w:rFonts w:ascii="Arial" w:hAnsi="Arial" w:cs="Arial"/>
          <w:color w:val="333333"/>
          <w:sz w:val="18"/>
          <w:szCs w:val="18"/>
          <w:lang w:val="en-US"/>
        </w:rPr>
        <w:t>f</w:t>
      </w:r>
      <w:r>
        <w:rPr>
          <w:rFonts w:ascii="Arial" w:hAnsi="Arial" w:cs="Arial"/>
          <w:color w:val="333333"/>
          <w:sz w:val="18"/>
          <w:szCs w:val="18"/>
        </w:rPr>
        <w:t>irst committee shall hold o</w:t>
      </w:r>
      <w:proofErr w:type="spellStart"/>
      <w:r>
        <w:rPr>
          <w:rFonts w:ascii="Arial" w:hAnsi="Arial" w:cs="Arial"/>
          <w:color w:val="333333"/>
          <w:sz w:val="18"/>
          <w:szCs w:val="18"/>
          <w:lang w:val="en-US"/>
        </w:rPr>
        <w:t>ff</w:t>
      </w:r>
      <w:proofErr w:type="spellEnd"/>
      <w:r>
        <w:rPr>
          <w:rFonts w:ascii="Arial" w:hAnsi="Arial" w:cs="Arial"/>
          <w:color w:val="333333"/>
          <w:sz w:val="18"/>
          <w:szCs w:val="18"/>
        </w:rPr>
        <w:t xml:space="preserve">ice </w:t>
      </w:r>
      <w:r>
        <w:rPr>
          <w:rFonts w:ascii="Arial" w:hAnsi="Arial" w:cs="Arial"/>
          <w:color w:val="333333"/>
          <w:sz w:val="18"/>
          <w:szCs w:val="18"/>
          <w:lang w:val="en-US"/>
        </w:rPr>
        <w:t>for a period of three years</w:t>
      </w:r>
      <w:r>
        <w:rPr>
          <w:rFonts w:ascii="Arial" w:hAnsi="Arial" w:cs="Arial"/>
          <w:color w:val="333333"/>
          <w:sz w:val="18"/>
          <w:szCs w:val="18"/>
        </w:rPr>
        <w:t xml:space="preserve">. </w:t>
      </w:r>
      <w:r>
        <w:rPr>
          <w:rFonts w:ascii="Arial" w:hAnsi="Arial" w:cs="Arial"/>
          <w:color w:val="333333"/>
          <w:sz w:val="18"/>
          <w:szCs w:val="18"/>
          <w:lang w:val="en-US"/>
        </w:rPr>
        <w:t xml:space="preserve">Subsequently, </w:t>
      </w:r>
      <w:r>
        <w:rPr>
          <w:rFonts w:ascii="Arial" w:hAnsi="Arial" w:cs="Arial"/>
          <w:color w:val="333333"/>
          <w:sz w:val="18"/>
        </w:rPr>
        <w:t xml:space="preserve">all committee positions shall be subject to re-election at </w:t>
      </w:r>
      <w:r>
        <w:rPr>
          <w:rFonts w:ascii="Arial" w:hAnsi="Arial" w:cs="Arial"/>
          <w:color w:val="333333"/>
          <w:sz w:val="18"/>
          <w:lang w:val="en-US"/>
        </w:rPr>
        <w:t>an annual general meeting, once in four years</w:t>
      </w:r>
      <w:r>
        <w:rPr>
          <w:rFonts w:ascii="Arial" w:hAnsi="Arial" w:cs="Arial"/>
          <w:color w:val="333333"/>
          <w:sz w:val="18"/>
        </w:rPr>
        <w:t>.</w:t>
      </w:r>
    </w:p>
    <w:p w:rsidR="00780E46" w:rsidRDefault="00780E46">
      <w:pPr>
        <w:spacing w:line="40" w:lineRule="exact"/>
        <w:jc w:val="left"/>
        <w:rPr>
          <w:rFonts w:ascii="Arial" w:hAnsi="Arial" w:cs="Arial"/>
          <w:color w:val="333333"/>
          <w:sz w:val="17"/>
        </w:rPr>
      </w:pPr>
    </w:p>
    <w:p w:rsidR="00780E46" w:rsidRDefault="006E3283">
      <w:pPr>
        <w:numPr>
          <w:ilvl w:val="0"/>
          <w:numId w:val="8"/>
        </w:numPr>
        <w:tabs>
          <w:tab w:val="clear" w:pos="720"/>
          <w:tab w:val="left" w:pos="280"/>
        </w:tabs>
        <w:overflowPunct w:val="0"/>
        <w:spacing w:line="420" w:lineRule="auto"/>
        <w:ind w:left="280" w:hanging="279"/>
        <w:rPr>
          <w:rFonts w:ascii="Arial" w:hAnsi="Arial" w:cs="Arial"/>
          <w:color w:val="333333"/>
          <w:sz w:val="18"/>
        </w:rPr>
      </w:pPr>
      <w:r>
        <w:rPr>
          <w:rFonts w:ascii="Arial" w:hAnsi="Arial" w:cs="Arial"/>
          <w:color w:val="333333"/>
          <w:sz w:val="18"/>
        </w:rPr>
        <w:t>A retiring committee member shall be eligible to stand for re-election without nomination. No other person shall be eligible to stand for election unless a member of the association has nominated that person at least 28 days before the meeting by delive</w:t>
      </w:r>
      <w:r>
        <w:rPr>
          <w:rFonts w:ascii="Arial" w:hAnsi="Arial" w:cs="Arial"/>
          <w:color w:val="333333"/>
          <w:sz w:val="18"/>
        </w:rPr>
        <w:t>ring the nomination of that person to the secretary of the association. The nomination shall be signed by the proposer and by the nominee.</w:t>
      </w:r>
    </w:p>
    <w:p w:rsidR="00780E46" w:rsidRDefault="00780E46">
      <w:pPr>
        <w:spacing w:line="47" w:lineRule="exact"/>
        <w:jc w:val="left"/>
        <w:rPr>
          <w:rFonts w:ascii="Arial" w:hAnsi="Arial" w:cs="Arial"/>
          <w:color w:val="333333"/>
          <w:sz w:val="18"/>
        </w:rPr>
      </w:pPr>
    </w:p>
    <w:p w:rsidR="00780E46" w:rsidRDefault="006E3283">
      <w:pPr>
        <w:numPr>
          <w:ilvl w:val="0"/>
          <w:numId w:val="8"/>
        </w:numPr>
        <w:tabs>
          <w:tab w:val="clear" w:pos="720"/>
          <w:tab w:val="left" w:pos="280"/>
        </w:tabs>
        <w:overflowPunct w:val="0"/>
        <w:spacing w:line="427" w:lineRule="auto"/>
        <w:ind w:left="280" w:hanging="279"/>
        <w:rPr>
          <w:rFonts w:ascii="Arial" w:hAnsi="Arial" w:cs="Arial"/>
          <w:color w:val="333333"/>
          <w:sz w:val="18"/>
        </w:rPr>
      </w:pPr>
      <w:r>
        <w:rPr>
          <w:rFonts w:ascii="Arial" w:hAnsi="Arial" w:cs="Arial"/>
          <w:color w:val="333333"/>
          <w:sz w:val="18"/>
        </w:rPr>
        <w:t>Notice of all persons seeking election to the committee shall be given to all members of the association with the no</w:t>
      </w:r>
      <w:r>
        <w:rPr>
          <w:rFonts w:ascii="Arial" w:hAnsi="Arial" w:cs="Arial"/>
          <w:color w:val="333333"/>
          <w:sz w:val="18"/>
        </w:rPr>
        <w:t>tice calling the meeting at which the election is to take place.</w:t>
      </w:r>
    </w:p>
    <w:p w:rsidR="00780E46" w:rsidRDefault="00780E46">
      <w:pPr>
        <w:spacing w:line="40" w:lineRule="exact"/>
        <w:jc w:val="left"/>
        <w:rPr>
          <w:rFonts w:ascii="Arial" w:hAnsi="Arial" w:cs="Arial"/>
          <w:color w:val="333333"/>
          <w:sz w:val="18"/>
        </w:rPr>
      </w:pPr>
    </w:p>
    <w:p w:rsidR="00780E46" w:rsidRPr="00F258E6" w:rsidRDefault="006E3283" w:rsidP="00F258E6">
      <w:pPr>
        <w:numPr>
          <w:ilvl w:val="0"/>
          <w:numId w:val="8"/>
        </w:numPr>
        <w:tabs>
          <w:tab w:val="clear" w:pos="720"/>
          <w:tab w:val="left" w:pos="280"/>
        </w:tabs>
        <w:overflowPunct w:val="0"/>
        <w:spacing w:line="422" w:lineRule="auto"/>
        <w:ind w:left="280" w:right="-7" w:hanging="279"/>
        <w:jc w:val="left"/>
        <w:rPr>
          <w:rFonts w:ascii="Arial" w:hAnsi="Arial" w:cs="Arial"/>
          <w:color w:val="333333"/>
          <w:sz w:val="18"/>
        </w:rPr>
      </w:pPr>
      <w:r>
        <w:rPr>
          <w:rFonts w:ascii="Arial" w:hAnsi="Arial" w:cs="Arial"/>
          <w:color w:val="333333"/>
          <w:sz w:val="18"/>
        </w:rPr>
        <w:lastRenderedPageBreak/>
        <w:t>The committee may appoint a person to ill a casual vacancy, and such a committee member shall hold o</w:t>
      </w:r>
      <w:proofErr w:type="spellStart"/>
      <w:r>
        <w:rPr>
          <w:rFonts w:ascii="Arial" w:hAnsi="Arial" w:cs="Arial"/>
          <w:color w:val="333333"/>
          <w:sz w:val="18"/>
          <w:lang w:val="en-US"/>
        </w:rPr>
        <w:t>ff</w:t>
      </w:r>
      <w:proofErr w:type="spellEnd"/>
      <w:r>
        <w:rPr>
          <w:rFonts w:ascii="Arial" w:hAnsi="Arial" w:cs="Arial"/>
          <w:color w:val="333333"/>
          <w:sz w:val="18"/>
        </w:rPr>
        <w:t>ice until the next annual general meeting of the association and shall be eligible for e</w:t>
      </w:r>
      <w:r>
        <w:rPr>
          <w:rFonts w:ascii="Arial" w:hAnsi="Arial" w:cs="Arial"/>
          <w:color w:val="333333"/>
          <w:sz w:val="18"/>
        </w:rPr>
        <w:t>lection to the committee without nomination.</w:t>
      </w:r>
    </w:p>
    <w:p w:rsidR="00780E46" w:rsidRDefault="006E3283">
      <w:pPr>
        <w:jc w:val="left"/>
        <w:rPr>
          <w:rFonts w:ascii="Arial" w:hAnsi="Arial" w:cs="Arial"/>
          <w:sz w:val="24"/>
        </w:rPr>
      </w:pPr>
      <w:r>
        <w:rPr>
          <w:rFonts w:ascii="Arial" w:hAnsi="Arial" w:cs="Arial"/>
          <w:sz w:val="22"/>
        </w:rPr>
        <w:t>6.3 Proceedings of committee</w:t>
      </w:r>
    </w:p>
    <w:p w:rsidR="00780E46" w:rsidRDefault="00780E46">
      <w:pPr>
        <w:spacing w:line="145" w:lineRule="exact"/>
        <w:jc w:val="left"/>
        <w:rPr>
          <w:rFonts w:ascii="Arial" w:hAnsi="Arial" w:cs="Arial"/>
          <w:sz w:val="24"/>
        </w:rPr>
      </w:pPr>
    </w:p>
    <w:p w:rsidR="00780E46" w:rsidRDefault="006E3283">
      <w:pPr>
        <w:overflowPunct w:val="0"/>
        <w:spacing w:line="581" w:lineRule="auto"/>
        <w:jc w:val="left"/>
        <w:rPr>
          <w:rFonts w:ascii="Arial" w:hAnsi="Arial" w:cs="Arial"/>
          <w:sz w:val="18"/>
          <w:szCs w:val="18"/>
        </w:rPr>
      </w:pPr>
      <w:r>
        <w:rPr>
          <w:rFonts w:ascii="Arial" w:hAnsi="Arial" w:cs="Arial"/>
          <w:color w:val="333333"/>
          <w:sz w:val="18"/>
          <w:szCs w:val="18"/>
        </w:rPr>
        <w:t xml:space="preserve">a. The committee shall meet together for the dispatch of business at least </w:t>
      </w:r>
      <w:r>
        <w:rPr>
          <w:rFonts w:ascii="Arial" w:hAnsi="Arial" w:cs="Arial"/>
          <w:color w:val="333333"/>
          <w:sz w:val="18"/>
          <w:szCs w:val="18"/>
          <w:lang w:val="en-US"/>
        </w:rPr>
        <w:t>once in three months</w:t>
      </w:r>
      <w:r>
        <w:rPr>
          <w:rFonts w:ascii="Arial" w:hAnsi="Arial" w:cs="Arial"/>
          <w:color w:val="333333"/>
          <w:sz w:val="18"/>
          <w:szCs w:val="18"/>
        </w:rPr>
        <w:t>. The association should settle on how often meetings are to be held.</w:t>
      </w:r>
    </w:p>
    <w:p w:rsidR="00780E46" w:rsidRDefault="00780E46">
      <w:pPr>
        <w:spacing w:line="1" w:lineRule="exact"/>
        <w:jc w:val="left"/>
        <w:rPr>
          <w:rFonts w:ascii="Arial" w:hAnsi="Arial" w:cs="Arial"/>
          <w:sz w:val="18"/>
          <w:szCs w:val="18"/>
        </w:rPr>
      </w:pPr>
    </w:p>
    <w:p w:rsidR="00780E46" w:rsidRDefault="006E3283">
      <w:pPr>
        <w:numPr>
          <w:ilvl w:val="0"/>
          <w:numId w:val="9"/>
        </w:numPr>
        <w:tabs>
          <w:tab w:val="clear" w:pos="720"/>
          <w:tab w:val="left" w:pos="280"/>
        </w:tabs>
        <w:overflowPunct w:val="0"/>
        <w:spacing w:line="466" w:lineRule="auto"/>
        <w:ind w:left="280" w:right="160" w:hanging="279"/>
        <w:rPr>
          <w:rFonts w:ascii="Arial" w:hAnsi="Arial" w:cs="Arial"/>
          <w:color w:val="333333"/>
          <w:sz w:val="18"/>
          <w:szCs w:val="18"/>
        </w:rPr>
      </w:pPr>
      <w:r>
        <w:rPr>
          <w:rFonts w:ascii="Arial" w:hAnsi="Arial" w:cs="Arial"/>
          <w:color w:val="333333"/>
          <w:sz w:val="18"/>
          <w:szCs w:val="18"/>
        </w:rPr>
        <w:t xml:space="preserve">Questions </w:t>
      </w:r>
      <w:r>
        <w:rPr>
          <w:rFonts w:ascii="Arial" w:hAnsi="Arial" w:cs="Arial"/>
          <w:color w:val="333333"/>
          <w:sz w:val="18"/>
          <w:szCs w:val="18"/>
        </w:rPr>
        <w:t>arising at any meeting of the committee shall be decided by a majority of votes, and in the event of equality of votes the chairperson shall have a casting vote in addition to a deliberative vote.</w:t>
      </w:r>
    </w:p>
    <w:p w:rsidR="00780E46" w:rsidRDefault="00780E46">
      <w:pPr>
        <w:spacing w:line="17" w:lineRule="exact"/>
        <w:jc w:val="left"/>
        <w:rPr>
          <w:rFonts w:ascii="Arial" w:hAnsi="Arial" w:cs="Arial"/>
          <w:color w:val="333333"/>
          <w:sz w:val="18"/>
          <w:szCs w:val="18"/>
        </w:rPr>
      </w:pPr>
    </w:p>
    <w:p w:rsidR="00780E46" w:rsidRDefault="006E3283">
      <w:pPr>
        <w:numPr>
          <w:ilvl w:val="0"/>
          <w:numId w:val="9"/>
        </w:numPr>
        <w:tabs>
          <w:tab w:val="clear" w:pos="720"/>
          <w:tab w:val="left" w:pos="280"/>
        </w:tabs>
        <w:overflowPunct w:val="0"/>
        <w:ind w:left="280" w:hanging="279"/>
        <w:rPr>
          <w:rFonts w:ascii="Arial" w:hAnsi="Arial" w:cs="Arial"/>
          <w:color w:val="333333"/>
          <w:sz w:val="18"/>
          <w:szCs w:val="18"/>
        </w:rPr>
      </w:pPr>
      <w:r>
        <w:rPr>
          <w:rFonts w:ascii="Arial" w:hAnsi="Arial" w:cs="Arial"/>
          <w:color w:val="333333"/>
          <w:sz w:val="18"/>
          <w:szCs w:val="18"/>
        </w:rPr>
        <w:t xml:space="preserve">A quorum for a meeting of the committee shall be one half </w:t>
      </w:r>
      <w:r>
        <w:rPr>
          <w:rFonts w:ascii="Arial" w:hAnsi="Arial" w:cs="Arial"/>
          <w:color w:val="333333"/>
          <w:sz w:val="18"/>
          <w:szCs w:val="18"/>
        </w:rPr>
        <w:t>of the members of the committee.</w:t>
      </w:r>
    </w:p>
    <w:p w:rsidR="00780E46" w:rsidRDefault="00780E46">
      <w:pPr>
        <w:spacing w:line="209" w:lineRule="exact"/>
        <w:jc w:val="left"/>
        <w:rPr>
          <w:rFonts w:ascii="Arial" w:hAnsi="Arial" w:cs="Arial"/>
          <w:color w:val="333333"/>
          <w:sz w:val="18"/>
          <w:szCs w:val="18"/>
        </w:rPr>
      </w:pPr>
    </w:p>
    <w:p w:rsidR="00780E46" w:rsidRDefault="006E3283">
      <w:pPr>
        <w:numPr>
          <w:ilvl w:val="0"/>
          <w:numId w:val="9"/>
        </w:numPr>
        <w:tabs>
          <w:tab w:val="clear" w:pos="720"/>
          <w:tab w:val="left" w:pos="280"/>
        </w:tabs>
        <w:overflowPunct w:val="0"/>
        <w:spacing w:line="419" w:lineRule="auto"/>
        <w:ind w:left="280" w:hanging="279"/>
        <w:jc w:val="left"/>
        <w:rPr>
          <w:rFonts w:ascii="Arial" w:hAnsi="Arial" w:cs="Arial"/>
          <w:color w:val="333333"/>
          <w:sz w:val="18"/>
          <w:szCs w:val="18"/>
        </w:rPr>
      </w:pPr>
      <w:r>
        <w:rPr>
          <w:rFonts w:ascii="Arial" w:hAnsi="Arial" w:cs="Arial"/>
          <w:color w:val="333333"/>
          <w:sz w:val="18"/>
          <w:szCs w:val="18"/>
        </w:rPr>
        <w:t>A member of the committee having a direct or indirect pecuniary interest in a contract or proposed contract with the association must disclose the nature and extent of that interest to the committee as required by the Act,</w:t>
      </w:r>
      <w:r>
        <w:rPr>
          <w:rFonts w:ascii="Arial" w:hAnsi="Arial" w:cs="Arial"/>
          <w:color w:val="333333"/>
          <w:sz w:val="18"/>
          <w:szCs w:val="18"/>
        </w:rPr>
        <w:t xml:space="preserve"> and shall not vote with respect to that contract or proposed contract. The member of the committee must disclose the nature and extent of his or her interest in the contract at the next annual general meeting of the association.</w:t>
      </w:r>
    </w:p>
    <w:p w:rsidR="00780E46" w:rsidRDefault="006E3283">
      <w:pPr>
        <w:jc w:val="left"/>
        <w:rPr>
          <w:rFonts w:ascii="Arial" w:hAnsi="Arial" w:cs="Arial"/>
          <w:sz w:val="24"/>
        </w:rPr>
      </w:pPr>
      <w:bookmarkStart w:id="5" w:name="page8"/>
      <w:bookmarkEnd w:id="5"/>
      <w:r>
        <w:rPr>
          <w:rFonts w:ascii="Arial" w:hAnsi="Arial" w:cs="Arial"/>
          <w:color w:val="FFFFFF"/>
          <w:sz w:val="25"/>
        </w:rPr>
        <w:t>es</w:t>
      </w:r>
    </w:p>
    <w:p w:rsidR="00780E46" w:rsidRDefault="006E3283">
      <w:pPr>
        <w:jc w:val="left"/>
        <w:rPr>
          <w:rFonts w:ascii="Arial" w:hAnsi="Arial" w:cs="Arial"/>
          <w:sz w:val="24"/>
        </w:rPr>
      </w:pPr>
      <w:r>
        <w:rPr>
          <w:rFonts w:ascii="Arial" w:hAnsi="Arial" w:cs="Arial"/>
          <w:sz w:val="22"/>
        </w:rPr>
        <w:t>6.4 Disquali</w:t>
      </w:r>
      <w:r>
        <w:rPr>
          <w:rFonts w:ascii="Arial" w:hAnsi="Arial" w:cs="Arial"/>
          <w:sz w:val="22"/>
          <w:lang w:val="en-US"/>
        </w:rPr>
        <w:t>f</w:t>
      </w:r>
      <w:r>
        <w:rPr>
          <w:rFonts w:ascii="Arial" w:hAnsi="Arial" w:cs="Arial"/>
          <w:sz w:val="22"/>
        </w:rPr>
        <w:t>ication of</w:t>
      </w:r>
      <w:r>
        <w:rPr>
          <w:rFonts w:ascii="Arial" w:hAnsi="Arial" w:cs="Arial"/>
          <w:sz w:val="22"/>
        </w:rPr>
        <w:t xml:space="preserve"> committee members</w:t>
      </w:r>
    </w:p>
    <w:p w:rsidR="00780E46" w:rsidRDefault="00780E46">
      <w:pPr>
        <w:spacing w:line="145" w:lineRule="exact"/>
        <w:jc w:val="left"/>
        <w:rPr>
          <w:rFonts w:ascii="Arial" w:hAnsi="Arial" w:cs="Arial"/>
          <w:sz w:val="24"/>
        </w:rPr>
      </w:pPr>
    </w:p>
    <w:p w:rsidR="00780E46" w:rsidRDefault="006E3283">
      <w:pPr>
        <w:jc w:val="left"/>
        <w:rPr>
          <w:rFonts w:ascii="Arial" w:hAnsi="Arial" w:cs="Arial"/>
          <w:sz w:val="24"/>
        </w:rPr>
      </w:pPr>
      <w:r>
        <w:rPr>
          <w:rFonts w:ascii="Arial" w:hAnsi="Arial" w:cs="Arial"/>
          <w:color w:val="333333"/>
          <w:sz w:val="18"/>
        </w:rPr>
        <w:t>The o</w:t>
      </w:r>
      <w:proofErr w:type="spellStart"/>
      <w:r>
        <w:rPr>
          <w:rFonts w:ascii="Arial" w:hAnsi="Arial" w:cs="Arial"/>
          <w:color w:val="333333"/>
          <w:sz w:val="18"/>
          <w:lang w:val="en-US"/>
        </w:rPr>
        <w:t>ff</w:t>
      </w:r>
      <w:proofErr w:type="spellEnd"/>
      <w:r>
        <w:rPr>
          <w:rFonts w:ascii="Arial" w:hAnsi="Arial" w:cs="Arial"/>
          <w:color w:val="333333"/>
          <w:sz w:val="18"/>
        </w:rPr>
        <w:t>ice of a committee member shall become vacant if a committee member is:</w:t>
      </w:r>
    </w:p>
    <w:p w:rsidR="00780E46" w:rsidRDefault="00780E46">
      <w:pPr>
        <w:spacing w:line="210" w:lineRule="exact"/>
        <w:jc w:val="left"/>
        <w:rPr>
          <w:rFonts w:ascii="Arial" w:hAnsi="Arial" w:cs="Arial"/>
          <w:sz w:val="24"/>
        </w:rPr>
      </w:pPr>
    </w:p>
    <w:p w:rsidR="00780E46" w:rsidRDefault="006E3283">
      <w:pPr>
        <w:numPr>
          <w:ilvl w:val="0"/>
          <w:numId w:val="10"/>
        </w:numPr>
        <w:tabs>
          <w:tab w:val="clear" w:pos="720"/>
          <w:tab w:val="left" w:pos="280"/>
        </w:tabs>
        <w:overflowPunct w:val="0"/>
        <w:ind w:left="280" w:hanging="279"/>
        <w:rPr>
          <w:rFonts w:ascii="Arial" w:hAnsi="Arial" w:cs="Arial"/>
          <w:color w:val="333333"/>
          <w:sz w:val="18"/>
        </w:rPr>
      </w:pPr>
      <w:r>
        <w:rPr>
          <w:rFonts w:ascii="Arial" w:hAnsi="Arial" w:cs="Arial"/>
          <w:color w:val="333333"/>
          <w:sz w:val="18"/>
        </w:rPr>
        <w:t>Disquali</w:t>
      </w:r>
      <w:r>
        <w:rPr>
          <w:rFonts w:ascii="Arial" w:hAnsi="Arial" w:cs="Arial"/>
          <w:color w:val="333333"/>
          <w:sz w:val="18"/>
          <w:lang w:val="en-US"/>
        </w:rPr>
        <w:t>f</w:t>
      </w:r>
      <w:r>
        <w:rPr>
          <w:rFonts w:ascii="Arial" w:hAnsi="Arial" w:cs="Arial"/>
          <w:color w:val="333333"/>
          <w:sz w:val="18"/>
        </w:rPr>
        <w:t>ied from being a committee member by the Act</w:t>
      </w:r>
    </w:p>
    <w:p w:rsidR="00780E46" w:rsidRDefault="00780E46">
      <w:pPr>
        <w:spacing w:line="209" w:lineRule="exact"/>
        <w:jc w:val="left"/>
        <w:rPr>
          <w:rFonts w:ascii="Arial" w:hAnsi="Arial" w:cs="Arial"/>
          <w:color w:val="333333"/>
          <w:sz w:val="18"/>
        </w:rPr>
      </w:pPr>
    </w:p>
    <w:p w:rsidR="00780E46" w:rsidRDefault="006E3283">
      <w:pPr>
        <w:numPr>
          <w:ilvl w:val="0"/>
          <w:numId w:val="10"/>
        </w:numPr>
        <w:tabs>
          <w:tab w:val="clear" w:pos="720"/>
          <w:tab w:val="left" w:pos="280"/>
        </w:tabs>
        <w:overflowPunct w:val="0"/>
        <w:ind w:left="280" w:hanging="279"/>
        <w:rPr>
          <w:rFonts w:ascii="Arial" w:hAnsi="Arial" w:cs="Arial"/>
          <w:color w:val="333333"/>
          <w:sz w:val="18"/>
        </w:rPr>
      </w:pPr>
      <w:r>
        <w:rPr>
          <w:rFonts w:ascii="Arial" w:hAnsi="Arial" w:cs="Arial"/>
          <w:color w:val="333333"/>
          <w:sz w:val="18"/>
        </w:rPr>
        <w:t>Expelled as a member under these rules</w:t>
      </w:r>
    </w:p>
    <w:p w:rsidR="00780E46" w:rsidRDefault="00780E46">
      <w:pPr>
        <w:spacing w:line="209" w:lineRule="exact"/>
        <w:jc w:val="left"/>
        <w:rPr>
          <w:rFonts w:ascii="Arial" w:hAnsi="Arial" w:cs="Arial"/>
          <w:color w:val="333333"/>
          <w:sz w:val="18"/>
        </w:rPr>
      </w:pPr>
    </w:p>
    <w:p w:rsidR="00780E46" w:rsidRDefault="006E3283">
      <w:pPr>
        <w:numPr>
          <w:ilvl w:val="0"/>
          <w:numId w:val="10"/>
        </w:numPr>
        <w:tabs>
          <w:tab w:val="clear" w:pos="720"/>
          <w:tab w:val="left" w:pos="280"/>
        </w:tabs>
        <w:overflowPunct w:val="0"/>
        <w:ind w:left="280" w:hanging="279"/>
        <w:rPr>
          <w:rFonts w:ascii="Arial" w:hAnsi="Arial" w:cs="Arial"/>
          <w:color w:val="333333"/>
          <w:sz w:val="18"/>
        </w:rPr>
      </w:pPr>
      <w:r>
        <w:rPr>
          <w:rFonts w:ascii="Arial" w:hAnsi="Arial" w:cs="Arial"/>
          <w:color w:val="333333"/>
          <w:sz w:val="18"/>
        </w:rPr>
        <w:t>Permanently incapacitated by ill health</w:t>
      </w:r>
    </w:p>
    <w:p w:rsidR="00780E46" w:rsidRDefault="00780E46">
      <w:pPr>
        <w:spacing w:line="209" w:lineRule="exact"/>
        <w:jc w:val="left"/>
        <w:rPr>
          <w:rFonts w:ascii="Arial" w:hAnsi="Arial" w:cs="Arial"/>
          <w:color w:val="333333"/>
          <w:sz w:val="18"/>
        </w:rPr>
      </w:pPr>
    </w:p>
    <w:p w:rsidR="00780E46" w:rsidRDefault="006E3283">
      <w:pPr>
        <w:numPr>
          <w:ilvl w:val="0"/>
          <w:numId w:val="10"/>
        </w:numPr>
        <w:tabs>
          <w:tab w:val="clear" w:pos="720"/>
          <w:tab w:val="left" w:pos="280"/>
        </w:tabs>
        <w:overflowPunct w:val="0"/>
        <w:ind w:left="280" w:hanging="279"/>
        <w:rPr>
          <w:rFonts w:ascii="Arial" w:hAnsi="Arial" w:cs="Arial"/>
          <w:color w:val="333333"/>
          <w:sz w:val="18"/>
        </w:rPr>
      </w:pPr>
      <w:r>
        <w:rPr>
          <w:rFonts w:ascii="Arial" w:hAnsi="Arial" w:cs="Arial"/>
          <w:color w:val="333333"/>
          <w:sz w:val="18"/>
        </w:rPr>
        <w:t xml:space="preserve">Absent without apology from more than </w:t>
      </w:r>
      <w:r>
        <w:rPr>
          <w:rFonts w:ascii="Arial" w:hAnsi="Arial" w:cs="Arial"/>
          <w:color w:val="333333"/>
          <w:sz w:val="18"/>
          <w:lang w:val="en-US"/>
        </w:rPr>
        <w:t>three</w:t>
      </w:r>
      <w:r>
        <w:rPr>
          <w:rFonts w:ascii="Arial" w:hAnsi="Arial" w:cs="Arial"/>
          <w:color w:val="333333"/>
          <w:sz w:val="18"/>
        </w:rPr>
        <w:t xml:space="preserve"> meetings in a </w:t>
      </w:r>
      <w:r>
        <w:rPr>
          <w:rFonts w:ascii="Arial" w:hAnsi="Arial" w:cs="Arial"/>
          <w:color w:val="333333"/>
          <w:sz w:val="18"/>
          <w:lang w:val="en-US"/>
        </w:rPr>
        <w:t>f</w:t>
      </w:r>
      <w:r>
        <w:rPr>
          <w:rFonts w:ascii="Arial" w:hAnsi="Arial" w:cs="Arial"/>
          <w:color w:val="333333"/>
          <w:sz w:val="18"/>
        </w:rPr>
        <w:t>inancial year</w:t>
      </w:r>
    </w:p>
    <w:p w:rsidR="00780E46" w:rsidRDefault="00780E46">
      <w:pPr>
        <w:spacing w:line="209" w:lineRule="exact"/>
        <w:jc w:val="left"/>
        <w:rPr>
          <w:rFonts w:ascii="Arial" w:hAnsi="Arial" w:cs="Arial"/>
          <w:color w:val="333333"/>
          <w:sz w:val="18"/>
        </w:rPr>
      </w:pPr>
    </w:p>
    <w:p w:rsidR="00780E46" w:rsidRDefault="006E3283">
      <w:pPr>
        <w:numPr>
          <w:ilvl w:val="0"/>
          <w:numId w:val="10"/>
        </w:numPr>
        <w:tabs>
          <w:tab w:val="clear" w:pos="720"/>
          <w:tab w:val="left" w:pos="280"/>
        </w:tabs>
        <w:overflowPunct w:val="0"/>
        <w:ind w:left="280" w:hanging="279"/>
        <w:rPr>
          <w:rFonts w:ascii="Arial" w:hAnsi="Arial" w:cs="Arial"/>
          <w:color w:val="333333"/>
          <w:sz w:val="18"/>
        </w:rPr>
      </w:pPr>
      <w:r>
        <w:rPr>
          <w:rFonts w:ascii="Arial" w:hAnsi="Arial" w:cs="Arial"/>
          <w:color w:val="333333"/>
          <w:sz w:val="18"/>
        </w:rPr>
        <w:t>No longer the duly appointed representative of a corporate member.</w:t>
      </w:r>
    </w:p>
    <w:p w:rsidR="00780E46" w:rsidRDefault="00780E46">
      <w:pPr>
        <w:tabs>
          <w:tab w:val="left" w:pos="280"/>
        </w:tabs>
        <w:overflowPunct w:val="0"/>
        <w:ind w:left="1"/>
        <w:rPr>
          <w:rFonts w:ascii="Arial" w:hAnsi="Arial" w:cs="Arial"/>
          <w:color w:val="333333"/>
          <w:sz w:val="18"/>
        </w:rPr>
      </w:pPr>
    </w:p>
    <w:p w:rsidR="00780E46" w:rsidRDefault="006E3283">
      <w:pPr>
        <w:jc w:val="left"/>
        <w:rPr>
          <w:rFonts w:ascii="Arial" w:hAnsi="Arial" w:cs="Arial"/>
          <w:sz w:val="24"/>
        </w:rPr>
      </w:pPr>
      <w:r>
        <w:rPr>
          <w:rFonts w:ascii="Arial" w:hAnsi="Arial" w:cs="Arial"/>
          <w:sz w:val="28"/>
        </w:rPr>
        <w:t>7. The seal</w:t>
      </w:r>
    </w:p>
    <w:p w:rsidR="00780E46" w:rsidRDefault="00780E46">
      <w:pPr>
        <w:spacing w:line="150" w:lineRule="exact"/>
        <w:jc w:val="left"/>
        <w:rPr>
          <w:rFonts w:ascii="Arial" w:hAnsi="Arial" w:cs="Arial"/>
          <w:sz w:val="24"/>
        </w:rPr>
      </w:pPr>
    </w:p>
    <w:p w:rsidR="00780E46" w:rsidRDefault="00780E46">
      <w:pPr>
        <w:spacing w:line="6" w:lineRule="exact"/>
        <w:jc w:val="left"/>
        <w:rPr>
          <w:rFonts w:ascii="Arial" w:hAnsi="Arial" w:cs="Arial"/>
          <w:sz w:val="18"/>
          <w:szCs w:val="18"/>
        </w:rPr>
      </w:pPr>
    </w:p>
    <w:p w:rsidR="00780E46" w:rsidRDefault="006E3283">
      <w:pPr>
        <w:jc w:val="left"/>
        <w:rPr>
          <w:rFonts w:ascii="Arial" w:hAnsi="Arial" w:cs="Arial"/>
          <w:sz w:val="18"/>
          <w:szCs w:val="18"/>
        </w:rPr>
      </w:pPr>
      <w:r>
        <w:rPr>
          <w:rFonts w:ascii="Arial" w:hAnsi="Arial" w:cs="Arial"/>
          <w:color w:val="333333"/>
          <w:sz w:val="18"/>
          <w:szCs w:val="18"/>
        </w:rPr>
        <w:t>The association shall have a common seal upon which its corporate name shall appear in legible chara</w:t>
      </w:r>
      <w:r>
        <w:rPr>
          <w:rFonts w:ascii="Arial" w:hAnsi="Arial" w:cs="Arial"/>
          <w:color w:val="333333"/>
          <w:sz w:val="18"/>
          <w:szCs w:val="18"/>
        </w:rPr>
        <w:t>cters.</w:t>
      </w:r>
    </w:p>
    <w:p w:rsidR="00780E46" w:rsidRDefault="00780E46">
      <w:pPr>
        <w:spacing w:line="278" w:lineRule="exact"/>
        <w:jc w:val="left"/>
        <w:rPr>
          <w:rFonts w:ascii="Arial" w:hAnsi="Arial" w:cs="Arial"/>
          <w:sz w:val="18"/>
          <w:szCs w:val="18"/>
        </w:rPr>
      </w:pPr>
    </w:p>
    <w:p w:rsidR="00780E46" w:rsidRDefault="006E3283">
      <w:pPr>
        <w:overflowPunct w:val="0"/>
        <w:spacing w:line="442" w:lineRule="auto"/>
        <w:jc w:val="left"/>
        <w:rPr>
          <w:rFonts w:ascii="Arial" w:hAnsi="Arial" w:cs="Arial"/>
          <w:sz w:val="24"/>
        </w:rPr>
      </w:pPr>
      <w:r>
        <w:rPr>
          <w:rFonts w:ascii="Arial" w:hAnsi="Arial" w:cs="Arial"/>
          <w:color w:val="333333"/>
          <w:sz w:val="18"/>
          <w:szCs w:val="18"/>
        </w:rPr>
        <w:t>The seal shall not be used without the express authorisation of the committee, and every use of the seal shall be recorded in the minute book of the Association. The a</w:t>
      </w:r>
      <w:proofErr w:type="spellStart"/>
      <w:r>
        <w:rPr>
          <w:rFonts w:ascii="Arial" w:hAnsi="Arial" w:cs="Arial"/>
          <w:color w:val="333333"/>
          <w:sz w:val="18"/>
          <w:szCs w:val="18"/>
          <w:lang w:val="en-US"/>
        </w:rPr>
        <w:t>ff</w:t>
      </w:r>
      <w:proofErr w:type="spellEnd"/>
      <w:r>
        <w:rPr>
          <w:rFonts w:ascii="Arial" w:hAnsi="Arial" w:cs="Arial"/>
          <w:color w:val="333333"/>
          <w:sz w:val="18"/>
          <w:szCs w:val="18"/>
        </w:rPr>
        <w:t>ixing of the seal shall be witnessed by witness</w:t>
      </w:r>
      <w:r>
        <w:rPr>
          <w:rFonts w:ascii="Arial" w:hAnsi="Arial" w:cs="Arial"/>
          <w:color w:val="333333"/>
          <w:sz w:val="18"/>
          <w:szCs w:val="18"/>
          <w:lang w:val="en-US"/>
        </w:rPr>
        <w:t xml:space="preserve"> </w:t>
      </w:r>
      <w:r>
        <w:rPr>
          <w:rFonts w:ascii="Arial" w:hAnsi="Arial" w:cs="Arial"/>
          <w:color w:val="333333"/>
          <w:sz w:val="18"/>
        </w:rPr>
        <w:t>e.g. the chairperson and the se</w:t>
      </w:r>
      <w:r>
        <w:rPr>
          <w:rFonts w:ascii="Arial" w:hAnsi="Arial" w:cs="Arial"/>
          <w:color w:val="333333"/>
          <w:sz w:val="18"/>
        </w:rPr>
        <w:t>cretary.</w:t>
      </w:r>
    </w:p>
    <w:p w:rsidR="00780E46" w:rsidRDefault="006E3283">
      <w:pPr>
        <w:jc w:val="left"/>
        <w:rPr>
          <w:rFonts w:ascii="Arial" w:hAnsi="Arial" w:cs="Arial"/>
          <w:sz w:val="24"/>
        </w:rPr>
      </w:pPr>
      <w:r>
        <w:rPr>
          <w:rFonts w:ascii="Arial" w:hAnsi="Arial" w:cs="Arial"/>
          <w:sz w:val="28"/>
        </w:rPr>
        <w:lastRenderedPageBreak/>
        <w:t>8. General meetings</w:t>
      </w:r>
    </w:p>
    <w:p w:rsidR="00780E46" w:rsidRDefault="00780E46">
      <w:pPr>
        <w:spacing w:line="225" w:lineRule="exact"/>
        <w:jc w:val="left"/>
        <w:rPr>
          <w:rFonts w:ascii="Arial" w:hAnsi="Arial" w:cs="Arial"/>
          <w:sz w:val="24"/>
        </w:rPr>
      </w:pPr>
    </w:p>
    <w:p w:rsidR="00780E46" w:rsidRDefault="006E3283">
      <w:pPr>
        <w:jc w:val="left"/>
        <w:rPr>
          <w:rFonts w:ascii="Arial" w:hAnsi="Arial" w:cs="Arial"/>
          <w:sz w:val="18"/>
          <w:szCs w:val="18"/>
        </w:rPr>
      </w:pPr>
      <w:r>
        <w:rPr>
          <w:rFonts w:ascii="Arial" w:hAnsi="Arial" w:cs="Arial"/>
          <w:sz w:val="18"/>
          <w:szCs w:val="18"/>
        </w:rPr>
        <w:t>8.1 Annual general meetings</w:t>
      </w:r>
    </w:p>
    <w:p w:rsidR="00780E46" w:rsidRDefault="00780E46">
      <w:pPr>
        <w:spacing w:line="145" w:lineRule="exact"/>
        <w:jc w:val="left"/>
        <w:rPr>
          <w:rFonts w:ascii="Arial" w:hAnsi="Arial" w:cs="Arial"/>
          <w:sz w:val="18"/>
          <w:szCs w:val="18"/>
        </w:rPr>
      </w:pPr>
    </w:p>
    <w:p w:rsidR="00780E46" w:rsidRDefault="006E3283">
      <w:pPr>
        <w:numPr>
          <w:ilvl w:val="0"/>
          <w:numId w:val="11"/>
        </w:numPr>
        <w:tabs>
          <w:tab w:val="clear" w:pos="720"/>
          <w:tab w:val="left" w:pos="280"/>
        </w:tabs>
        <w:overflowPunct w:val="0"/>
        <w:ind w:left="280" w:hanging="279"/>
        <w:rPr>
          <w:rFonts w:ascii="Arial" w:hAnsi="Arial" w:cs="Arial"/>
          <w:color w:val="333333"/>
          <w:sz w:val="18"/>
          <w:szCs w:val="18"/>
        </w:rPr>
      </w:pPr>
      <w:r>
        <w:rPr>
          <w:rFonts w:ascii="Arial" w:hAnsi="Arial" w:cs="Arial"/>
          <w:color w:val="333333"/>
          <w:sz w:val="18"/>
          <w:szCs w:val="18"/>
        </w:rPr>
        <w:t>The committee shall call an annual general meeting in accordance with the Act and these rules.</w:t>
      </w:r>
    </w:p>
    <w:p w:rsidR="00780E46" w:rsidRDefault="00780E46">
      <w:pPr>
        <w:spacing w:line="209" w:lineRule="exact"/>
        <w:jc w:val="left"/>
        <w:rPr>
          <w:rFonts w:ascii="Arial" w:hAnsi="Arial" w:cs="Arial"/>
          <w:color w:val="333333"/>
          <w:sz w:val="18"/>
          <w:szCs w:val="18"/>
        </w:rPr>
      </w:pPr>
    </w:p>
    <w:p w:rsidR="00780E46" w:rsidRDefault="006E3283">
      <w:pPr>
        <w:numPr>
          <w:ilvl w:val="0"/>
          <w:numId w:val="11"/>
        </w:numPr>
        <w:tabs>
          <w:tab w:val="clear" w:pos="720"/>
          <w:tab w:val="left" w:pos="280"/>
        </w:tabs>
        <w:overflowPunct w:val="0"/>
        <w:spacing w:line="427" w:lineRule="auto"/>
        <w:ind w:left="280" w:hanging="279"/>
        <w:rPr>
          <w:rFonts w:ascii="Arial" w:hAnsi="Arial" w:cs="Arial"/>
          <w:color w:val="333333"/>
          <w:sz w:val="18"/>
          <w:szCs w:val="18"/>
        </w:rPr>
      </w:pPr>
      <w:r>
        <w:rPr>
          <w:rFonts w:ascii="Arial" w:hAnsi="Arial" w:cs="Arial"/>
          <w:color w:val="333333"/>
          <w:sz w:val="18"/>
          <w:szCs w:val="18"/>
        </w:rPr>
        <w:t xml:space="preserve">The </w:t>
      </w:r>
      <w:r>
        <w:rPr>
          <w:rFonts w:ascii="Arial" w:hAnsi="Arial" w:cs="Arial"/>
          <w:color w:val="333333"/>
          <w:sz w:val="18"/>
          <w:szCs w:val="18"/>
          <w:lang w:val="en-US"/>
        </w:rPr>
        <w:t>f</w:t>
      </w:r>
      <w:r>
        <w:rPr>
          <w:rFonts w:ascii="Arial" w:hAnsi="Arial" w:cs="Arial"/>
          <w:color w:val="333333"/>
          <w:sz w:val="18"/>
          <w:szCs w:val="18"/>
        </w:rPr>
        <w:t xml:space="preserve">irst annual general meeting shall be held within 18 months after the incorporation of the association, and thereafter within </w:t>
      </w:r>
      <w:r>
        <w:rPr>
          <w:rFonts w:ascii="Arial" w:hAnsi="Arial" w:cs="Arial"/>
          <w:color w:val="333333"/>
          <w:sz w:val="18"/>
          <w:szCs w:val="18"/>
          <w:lang w:val="en-US"/>
        </w:rPr>
        <w:t>f</w:t>
      </w:r>
      <w:r>
        <w:rPr>
          <w:rFonts w:ascii="Arial" w:hAnsi="Arial" w:cs="Arial"/>
          <w:color w:val="333333"/>
          <w:sz w:val="18"/>
          <w:szCs w:val="18"/>
        </w:rPr>
        <w:t xml:space="preserve">ive months after the end of its </w:t>
      </w:r>
      <w:r>
        <w:rPr>
          <w:rFonts w:ascii="Arial" w:hAnsi="Arial" w:cs="Arial"/>
          <w:color w:val="333333"/>
          <w:sz w:val="18"/>
          <w:szCs w:val="18"/>
          <w:lang w:val="en-US"/>
        </w:rPr>
        <w:t>f</w:t>
      </w:r>
      <w:r>
        <w:rPr>
          <w:rFonts w:ascii="Arial" w:hAnsi="Arial" w:cs="Arial"/>
          <w:color w:val="333333"/>
          <w:sz w:val="18"/>
          <w:szCs w:val="18"/>
        </w:rPr>
        <w:t>inancial year.</w:t>
      </w:r>
    </w:p>
    <w:p w:rsidR="00780E46" w:rsidRDefault="00780E46">
      <w:pPr>
        <w:spacing w:line="40" w:lineRule="exact"/>
        <w:jc w:val="left"/>
        <w:rPr>
          <w:rFonts w:ascii="Arial" w:hAnsi="Arial" w:cs="Arial"/>
          <w:color w:val="333333"/>
          <w:sz w:val="18"/>
          <w:szCs w:val="18"/>
        </w:rPr>
      </w:pPr>
    </w:p>
    <w:p w:rsidR="00780E46" w:rsidRDefault="006E3283">
      <w:pPr>
        <w:numPr>
          <w:ilvl w:val="0"/>
          <w:numId w:val="11"/>
        </w:numPr>
        <w:tabs>
          <w:tab w:val="clear" w:pos="720"/>
          <w:tab w:val="left" w:pos="280"/>
        </w:tabs>
        <w:overflowPunct w:val="0"/>
        <w:ind w:left="280" w:hanging="279"/>
        <w:rPr>
          <w:rFonts w:ascii="Arial" w:hAnsi="Arial" w:cs="Arial"/>
          <w:color w:val="333333"/>
          <w:sz w:val="18"/>
          <w:szCs w:val="18"/>
        </w:rPr>
      </w:pPr>
      <w:r>
        <w:rPr>
          <w:rFonts w:ascii="Arial" w:hAnsi="Arial" w:cs="Arial"/>
          <w:color w:val="333333"/>
          <w:sz w:val="18"/>
          <w:szCs w:val="18"/>
        </w:rPr>
        <w:t>The order of the business at the meeting shall be:</w:t>
      </w:r>
    </w:p>
    <w:p w:rsidR="00780E46" w:rsidRDefault="00780E46">
      <w:pPr>
        <w:spacing w:line="209" w:lineRule="exact"/>
        <w:jc w:val="left"/>
        <w:rPr>
          <w:rFonts w:ascii="Arial" w:hAnsi="Arial" w:cs="Arial"/>
          <w:color w:val="333333"/>
          <w:sz w:val="18"/>
          <w:szCs w:val="18"/>
        </w:rPr>
      </w:pPr>
    </w:p>
    <w:p w:rsidR="00780E46" w:rsidRDefault="006E3283">
      <w:pPr>
        <w:numPr>
          <w:ilvl w:val="1"/>
          <w:numId w:val="11"/>
        </w:numPr>
        <w:tabs>
          <w:tab w:val="left" w:pos="620"/>
        </w:tabs>
        <w:overflowPunct w:val="0"/>
        <w:spacing w:line="427" w:lineRule="auto"/>
        <w:ind w:left="620" w:hanging="279"/>
        <w:rPr>
          <w:rFonts w:ascii="Arial" w:hAnsi="Arial" w:cs="Arial"/>
          <w:color w:val="333333"/>
          <w:sz w:val="18"/>
          <w:szCs w:val="18"/>
        </w:rPr>
      </w:pPr>
      <w:r>
        <w:rPr>
          <w:rFonts w:ascii="Arial" w:hAnsi="Arial" w:cs="Arial"/>
          <w:color w:val="333333"/>
          <w:sz w:val="18"/>
          <w:szCs w:val="18"/>
        </w:rPr>
        <w:t>The con</w:t>
      </w:r>
      <w:r>
        <w:rPr>
          <w:rFonts w:ascii="Arial" w:hAnsi="Arial" w:cs="Arial"/>
          <w:color w:val="333333"/>
          <w:sz w:val="18"/>
          <w:szCs w:val="18"/>
          <w:lang w:val="en-US"/>
        </w:rPr>
        <w:t>fi</w:t>
      </w:r>
      <w:r>
        <w:rPr>
          <w:rFonts w:ascii="Arial" w:hAnsi="Arial" w:cs="Arial"/>
          <w:color w:val="333333"/>
          <w:sz w:val="18"/>
          <w:szCs w:val="18"/>
        </w:rPr>
        <w:t>rmation of the minut</w:t>
      </w:r>
      <w:r>
        <w:rPr>
          <w:rFonts w:ascii="Arial" w:hAnsi="Arial" w:cs="Arial"/>
          <w:color w:val="333333"/>
          <w:sz w:val="18"/>
          <w:szCs w:val="18"/>
        </w:rPr>
        <w:t>es of the previous annual general meeting and of any special general meeting held since that meeting</w:t>
      </w:r>
    </w:p>
    <w:p w:rsidR="00780E46" w:rsidRDefault="00780E46">
      <w:pPr>
        <w:spacing w:line="40" w:lineRule="exact"/>
        <w:jc w:val="left"/>
        <w:rPr>
          <w:rFonts w:ascii="Arial" w:hAnsi="Arial" w:cs="Arial"/>
          <w:color w:val="333333"/>
          <w:sz w:val="18"/>
          <w:szCs w:val="18"/>
        </w:rPr>
      </w:pPr>
    </w:p>
    <w:p w:rsidR="00780E46" w:rsidRDefault="006E3283">
      <w:pPr>
        <w:numPr>
          <w:ilvl w:val="1"/>
          <w:numId w:val="11"/>
        </w:numPr>
        <w:tabs>
          <w:tab w:val="left" w:pos="620"/>
        </w:tabs>
        <w:overflowPunct w:val="0"/>
        <w:spacing w:line="427" w:lineRule="auto"/>
        <w:ind w:left="620" w:hanging="279"/>
        <w:rPr>
          <w:rFonts w:ascii="Arial" w:hAnsi="Arial" w:cs="Arial"/>
          <w:color w:val="333333"/>
          <w:sz w:val="18"/>
          <w:szCs w:val="18"/>
        </w:rPr>
      </w:pPr>
      <w:r>
        <w:rPr>
          <w:rFonts w:ascii="Arial" w:hAnsi="Arial" w:cs="Arial"/>
          <w:color w:val="333333"/>
          <w:sz w:val="18"/>
          <w:szCs w:val="18"/>
        </w:rPr>
        <w:t>The consideration of the accounts and reports of the committee and the auditor’s report (if auditor’s report is required)</w:t>
      </w:r>
    </w:p>
    <w:p w:rsidR="00780E46" w:rsidRDefault="00780E46">
      <w:pPr>
        <w:spacing w:line="40" w:lineRule="exact"/>
        <w:jc w:val="left"/>
        <w:rPr>
          <w:rFonts w:ascii="Arial" w:hAnsi="Arial" w:cs="Arial"/>
          <w:color w:val="333333"/>
          <w:sz w:val="18"/>
          <w:szCs w:val="18"/>
        </w:rPr>
      </w:pPr>
    </w:p>
    <w:p w:rsidR="00780E46" w:rsidRDefault="006E3283">
      <w:pPr>
        <w:numPr>
          <w:ilvl w:val="1"/>
          <w:numId w:val="11"/>
        </w:numPr>
        <w:tabs>
          <w:tab w:val="left" w:pos="620"/>
        </w:tabs>
        <w:overflowPunct w:val="0"/>
        <w:ind w:left="620" w:hanging="279"/>
        <w:rPr>
          <w:rFonts w:ascii="Arial" w:hAnsi="Arial" w:cs="Arial"/>
          <w:color w:val="333333"/>
          <w:sz w:val="18"/>
          <w:szCs w:val="18"/>
        </w:rPr>
      </w:pPr>
      <w:r>
        <w:rPr>
          <w:rFonts w:ascii="Arial" w:hAnsi="Arial" w:cs="Arial"/>
          <w:color w:val="333333"/>
          <w:sz w:val="18"/>
          <w:szCs w:val="18"/>
        </w:rPr>
        <w:t>The election of committee membe</w:t>
      </w:r>
      <w:r>
        <w:rPr>
          <w:rFonts w:ascii="Arial" w:hAnsi="Arial" w:cs="Arial"/>
          <w:color w:val="333333"/>
          <w:sz w:val="18"/>
          <w:szCs w:val="18"/>
        </w:rPr>
        <w:t>rs</w:t>
      </w:r>
    </w:p>
    <w:p w:rsidR="00780E46" w:rsidRDefault="00780E46">
      <w:pPr>
        <w:spacing w:line="209" w:lineRule="exact"/>
        <w:jc w:val="left"/>
        <w:rPr>
          <w:rFonts w:ascii="Arial" w:hAnsi="Arial" w:cs="Arial"/>
          <w:color w:val="333333"/>
          <w:sz w:val="18"/>
          <w:szCs w:val="18"/>
        </w:rPr>
      </w:pPr>
    </w:p>
    <w:p w:rsidR="00780E46" w:rsidRDefault="006E3283">
      <w:pPr>
        <w:numPr>
          <w:ilvl w:val="1"/>
          <w:numId w:val="11"/>
        </w:numPr>
        <w:tabs>
          <w:tab w:val="left" w:pos="620"/>
        </w:tabs>
        <w:overflowPunct w:val="0"/>
        <w:ind w:left="620" w:hanging="279"/>
        <w:rPr>
          <w:rFonts w:ascii="Arial" w:hAnsi="Arial" w:cs="Arial"/>
          <w:color w:val="333333"/>
          <w:sz w:val="18"/>
          <w:szCs w:val="18"/>
        </w:rPr>
      </w:pPr>
      <w:r>
        <w:rPr>
          <w:rFonts w:ascii="Arial" w:hAnsi="Arial" w:cs="Arial"/>
          <w:color w:val="333333"/>
          <w:sz w:val="18"/>
          <w:szCs w:val="18"/>
        </w:rPr>
        <w:t>The appointment of auditors (if required - see rule 11.5)</w:t>
      </w:r>
    </w:p>
    <w:p w:rsidR="00780E46" w:rsidRDefault="00780E46">
      <w:pPr>
        <w:spacing w:line="209" w:lineRule="exact"/>
        <w:jc w:val="left"/>
        <w:rPr>
          <w:rFonts w:ascii="Arial" w:hAnsi="Arial" w:cs="Arial"/>
          <w:color w:val="333333"/>
          <w:sz w:val="18"/>
          <w:szCs w:val="18"/>
        </w:rPr>
      </w:pPr>
    </w:p>
    <w:p w:rsidR="00780E46" w:rsidRDefault="006E3283">
      <w:pPr>
        <w:numPr>
          <w:ilvl w:val="1"/>
          <w:numId w:val="11"/>
        </w:numPr>
        <w:tabs>
          <w:tab w:val="left" w:pos="620"/>
        </w:tabs>
        <w:overflowPunct w:val="0"/>
        <w:ind w:left="620" w:hanging="279"/>
        <w:rPr>
          <w:rFonts w:ascii="Arial" w:hAnsi="Arial" w:cs="Arial"/>
          <w:sz w:val="24"/>
        </w:rPr>
      </w:pPr>
      <w:r>
        <w:rPr>
          <w:rFonts w:ascii="Arial" w:hAnsi="Arial" w:cs="Arial"/>
          <w:color w:val="333333"/>
          <w:sz w:val="18"/>
          <w:szCs w:val="18"/>
        </w:rPr>
        <w:t>Any other business requiring consideration by the association in general meeting.</w:t>
      </w:r>
      <w:r w:rsidRPr="003E28E0">
        <w:rPr>
          <w:rFonts w:ascii="Arial" w:hAnsi="Arial" w:cs="Arial"/>
          <w:color w:val="333333"/>
          <w:sz w:val="18"/>
          <w:szCs w:val="18"/>
          <w:lang w:val="en-US"/>
        </w:rPr>
        <w:t xml:space="preserve"> </w:t>
      </w:r>
      <w:bookmarkStart w:id="6" w:name="page9"/>
      <w:bookmarkEnd w:id="6"/>
    </w:p>
    <w:p w:rsidR="00780E46" w:rsidRPr="003E28E0" w:rsidRDefault="00780E46">
      <w:pPr>
        <w:tabs>
          <w:tab w:val="left" w:pos="620"/>
        </w:tabs>
        <w:overflowPunct w:val="0"/>
        <w:ind w:left="341"/>
        <w:rPr>
          <w:rFonts w:ascii="Arial" w:hAnsi="Arial" w:cs="Arial"/>
          <w:color w:val="333333"/>
          <w:sz w:val="18"/>
          <w:szCs w:val="18"/>
          <w:lang w:val="en-US"/>
        </w:rPr>
      </w:pPr>
    </w:p>
    <w:p w:rsidR="00780E46" w:rsidRDefault="006E3283">
      <w:pPr>
        <w:tabs>
          <w:tab w:val="left" w:pos="620"/>
        </w:tabs>
        <w:overflowPunct w:val="0"/>
        <w:rPr>
          <w:rFonts w:ascii="Arial" w:hAnsi="Arial" w:cs="Arial"/>
          <w:sz w:val="24"/>
        </w:rPr>
      </w:pPr>
      <w:r>
        <w:rPr>
          <w:rFonts w:ascii="Arial" w:hAnsi="Arial" w:cs="Arial"/>
          <w:sz w:val="22"/>
        </w:rPr>
        <w:t>8.2 Special general meeting</w:t>
      </w:r>
    </w:p>
    <w:p w:rsidR="00780E46" w:rsidRDefault="00780E46">
      <w:pPr>
        <w:spacing w:line="145" w:lineRule="exact"/>
        <w:jc w:val="left"/>
        <w:rPr>
          <w:rFonts w:ascii="Arial" w:hAnsi="Arial" w:cs="Arial"/>
          <w:sz w:val="24"/>
        </w:rPr>
      </w:pPr>
    </w:p>
    <w:p w:rsidR="00780E46" w:rsidRDefault="006E3283">
      <w:pPr>
        <w:numPr>
          <w:ilvl w:val="0"/>
          <w:numId w:val="12"/>
        </w:numPr>
        <w:tabs>
          <w:tab w:val="clear" w:pos="720"/>
          <w:tab w:val="left" w:pos="280"/>
        </w:tabs>
        <w:overflowPunct w:val="0"/>
        <w:ind w:left="280" w:hanging="279"/>
        <w:rPr>
          <w:rFonts w:ascii="Arial" w:hAnsi="Arial" w:cs="Arial"/>
          <w:color w:val="333333"/>
          <w:sz w:val="18"/>
        </w:rPr>
      </w:pPr>
      <w:r>
        <w:rPr>
          <w:rFonts w:ascii="Arial" w:hAnsi="Arial" w:cs="Arial"/>
          <w:color w:val="333333"/>
          <w:sz w:val="18"/>
        </w:rPr>
        <w:t>The committee may call a special general meeting of the association at any time.</w:t>
      </w:r>
    </w:p>
    <w:p w:rsidR="00780E46" w:rsidRDefault="00780E46">
      <w:pPr>
        <w:spacing w:line="209" w:lineRule="exact"/>
        <w:jc w:val="left"/>
        <w:rPr>
          <w:rFonts w:ascii="Arial" w:hAnsi="Arial" w:cs="Arial"/>
          <w:color w:val="333333"/>
          <w:sz w:val="18"/>
        </w:rPr>
      </w:pPr>
    </w:p>
    <w:p w:rsidR="00780E46" w:rsidRDefault="006E3283">
      <w:pPr>
        <w:numPr>
          <w:ilvl w:val="0"/>
          <w:numId w:val="12"/>
        </w:numPr>
        <w:tabs>
          <w:tab w:val="clear" w:pos="720"/>
          <w:tab w:val="left" w:pos="280"/>
        </w:tabs>
        <w:overflowPunct w:val="0"/>
        <w:spacing w:line="420" w:lineRule="auto"/>
        <w:ind w:left="280" w:right="-7" w:hanging="279"/>
        <w:jc w:val="left"/>
        <w:rPr>
          <w:rFonts w:ascii="Arial" w:hAnsi="Arial" w:cs="Arial"/>
          <w:color w:val="333333"/>
          <w:sz w:val="18"/>
        </w:rPr>
      </w:pPr>
      <w:r>
        <w:rPr>
          <w:rFonts w:ascii="Arial" w:hAnsi="Arial" w:cs="Arial"/>
          <w:color w:val="333333"/>
          <w:sz w:val="18"/>
        </w:rPr>
        <w:t>Upon a requisition in writing of not less than 5%, of the total number of members of the association, the committee shall, within one month of the receipt of the requisition, convene a special general meeting for the purpose speci</w:t>
      </w:r>
      <w:r>
        <w:rPr>
          <w:rFonts w:ascii="Arial" w:hAnsi="Arial" w:cs="Arial"/>
          <w:color w:val="333333"/>
          <w:sz w:val="18"/>
          <w:lang w:val="en-US"/>
        </w:rPr>
        <w:t>f</w:t>
      </w:r>
      <w:r>
        <w:rPr>
          <w:rFonts w:ascii="Arial" w:hAnsi="Arial" w:cs="Arial"/>
          <w:color w:val="333333"/>
          <w:sz w:val="18"/>
        </w:rPr>
        <w:t>ied in the requisition.</w:t>
      </w:r>
    </w:p>
    <w:p w:rsidR="00780E46" w:rsidRDefault="00780E46">
      <w:pPr>
        <w:spacing w:line="47" w:lineRule="exact"/>
        <w:jc w:val="left"/>
        <w:rPr>
          <w:rFonts w:ascii="Arial" w:hAnsi="Arial" w:cs="Arial"/>
          <w:color w:val="333333"/>
          <w:sz w:val="18"/>
        </w:rPr>
      </w:pPr>
    </w:p>
    <w:p w:rsidR="00780E46" w:rsidRDefault="006E3283">
      <w:pPr>
        <w:numPr>
          <w:ilvl w:val="0"/>
          <w:numId w:val="12"/>
        </w:numPr>
        <w:tabs>
          <w:tab w:val="clear" w:pos="720"/>
          <w:tab w:val="left" w:pos="280"/>
        </w:tabs>
        <w:overflowPunct w:val="0"/>
        <w:spacing w:line="427" w:lineRule="auto"/>
        <w:ind w:left="280" w:right="-7" w:hanging="279"/>
        <w:rPr>
          <w:rFonts w:ascii="Arial" w:hAnsi="Arial" w:cs="Arial"/>
          <w:color w:val="333333"/>
          <w:sz w:val="18"/>
        </w:rPr>
      </w:pPr>
      <w:r>
        <w:rPr>
          <w:rFonts w:ascii="Arial" w:hAnsi="Arial" w:cs="Arial"/>
          <w:color w:val="333333"/>
          <w:sz w:val="18"/>
        </w:rPr>
        <w:t>Every requisition for a special general meeting shall be signed by the relevant members and shall state the purpose of the meeting.</w:t>
      </w:r>
    </w:p>
    <w:p w:rsidR="00780E46" w:rsidRDefault="00780E46">
      <w:pPr>
        <w:spacing w:line="40" w:lineRule="exact"/>
        <w:jc w:val="left"/>
        <w:rPr>
          <w:rFonts w:ascii="Arial" w:hAnsi="Arial" w:cs="Arial"/>
          <w:color w:val="333333"/>
          <w:sz w:val="18"/>
        </w:rPr>
      </w:pPr>
    </w:p>
    <w:p w:rsidR="00780E46" w:rsidRDefault="006E3283">
      <w:pPr>
        <w:numPr>
          <w:ilvl w:val="0"/>
          <w:numId w:val="12"/>
        </w:numPr>
        <w:tabs>
          <w:tab w:val="clear" w:pos="720"/>
          <w:tab w:val="left" w:pos="280"/>
        </w:tabs>
        <w:overflowPunct w:val="0"/>
        <w:spacing w:line="469" w:lineRule="auto"/>
        <w:ind w:left="280" w:right="-7" w:hanging="279"/>
        <w:jc w:val="left"/>
        <w:rPr>
          <w:rFonts w:ascii="Arial" w:hAnsi="Arial" w:cs="Arial"/>
          <w:color w:val="333333"/>
          <w:sz w:val="18"/>
          <w:szCs w:val="18"/>
        </w:rPr>
      </w:pPr>
      <w:r>
        <w:rPr>
          <w:rFonts w:ascii="Arial" w:hAnsi="Arial" w:cs="Arial"/>
          <w:color w:val="333333"/>
          <w:sz w:val="18"/>
          <w:szCs w:val="18"/>
        </w:rPr>
        <w:t>If a special general meeting is not convened within one month, as required by 8.2b above, the requisitionists, or at leas</w:t>
      </w:r>
      <w:r>
        <w:rPr>
          <w:rFonts w:ascii="Arial" w:hAnsi="Arial" w:cs="Arial"/>
          <w:color w:val="333333"/>
          <w:sz w:val="18"/>
          <w:szCs w:val="18"/>
        </w:rPr>
        <w:t>t 50% of their number, may convene a special general meeting. Such a meeting shall be convened in the same manner as nearly as practical as a meeting convened by the committee, and for this purpose</w:t>
      </w:r>
      <w:r>
        <w:rPr>
          <w:rFonts w:ascii="Arial" w:hAnsi="Arial" w:cs="Arial"/>
          <w:color w:val="333333"/>
          <w:sz w:val="18"/>
          <w:szCs w:val="18"/>
          <w:lang w:val="en-US"/>
        </w:rPr>
        <w:t xml:space="preserve"> </w:t>
      </w:r>
      <w:r>
        <w:rPr>
          <w:rFonts w:ascii="Arial" w:hAnsi="Arial" w:cs="Arial"/>
          <w:color w:val="333333"/>
          <w:sz w:val="18"/>
          <w:szCs w:val="18"/>
        </w:rPr>
        <w:t>the committee shall ensure that the requisitionists are su</w:t>
      </w:r>
      <w:r>
        <w:rPr>
          <w:rFonts w:ascii="Arial" w:hAnsi="Arial" w:cs="Arial"/>
          <w:color w:val="333333"/>
          <w:sz w:val="18"/>
          <w:szCs w:val="18"/>
        </w:rPr>
        <w:t xml:space="preserve">pplied free of charge with particulars of the </w:t>
      </w:r>
      <w:r>
        <w:rPr>
          <w:rFonts w:ascii="Arial" w:hAnsi="Arial" w:cs="Arial"/>
          <w:color w:val="333333"/>
          <w:sz w:val="18"/>
        </w:rPr>
        <w:t>members entitled to receive a notice of meeting. The reasonable expenses of convening and conducting such a meeting shall be borne by the association.</w:t>
      </w:r>
    </w:p>
    <w:p w:rsidR="00780E46" w:rsidRDefault="00780E46">
      <w:pPr>
        <w:spacing w:line="194" w:lineRule="exact"/>
        <w:jc w:val="left"/>
        <w:rPr>
          <w:rFonts w:ascii="Arial" w:hAnsi="Arial" w:cs="Arial"/>
          <w:sz w:val="24"/>
        </w:rPr>
      </w:pPr>
    </w:p>
    <w:p w:rsidR="00780E46" w:rsidRDefault="006E3283">
      <w:pPr>
        <w:jc w:val="left"/>
        <w:rPr>
          <w:rFonts w:ascii="Arial" w:hAnsi="Arial" w:cs="Arial"/>
          <w:sz w:val="24"/>
        </w:rPr>
      </w:pPr>
      <w:r>
        <w:rPr>
          <w:rFonts w:ascii="Arial" w:hAnsi="Arial" w:cs="Arial"/>
          <w:sz w:val="22"/>
        </w:rPr>
        <w:lastRenderedPageBreak/>
        <w:t>8.3 Notice of general meetings</w:t>
      </w:r>
    </w:p>
    <w:p w:rsidR="00780E46" w:rsidRDefault="00780E46">
      <w:pPr>
        <w:spacing w:line="145" w:lineRule="exact"/>
        <w:jc w:val="left"/>
        <w:rPr>
          <w:rFonts w:ascii="Arial" w:hAnsi="Arial" w:cs="Arial"/>
          <w:sz w:val="24"/>
        </w:rPr>
      </w:pPr>
    </w:p>
    <w:p w:rsidR="00780E46" w:rsidRDefault="006E3283">
      <w:pPr>
        <w:numPr>
          <w:ilvl w:val="0"/>
          <w:numId w:val="13"/>
        </w:numPr>
        <w:tabs>
          <w:tab w:val="clear" w:pos="720"/>
          <w:tab w:val="left" w:pos="280"/>
        </w:tabs>
        <w:overflowPunct w:val="0"/>
        <w:spacing w:line="422" w:lineRule="auto"/>
        <w:ind w:left="280" w:right="200" w:hanging="279"/>
        <w:jc w:val="left"/>
        <w:rPr>
          <w:rFonts w:ascii="Arial" w:hAnsi="Arial" w:cs="Arial"/>
          <w:color w:val="333333"/>
          <w:sz w:val="18"/>
        </w:rPr>
      </w:pPr>
      <w:r>
        <w:rPr>
          <w:rFonts w:ascii="Arial" w:hAnsi="Arial" w:cs="Arial"/>
          <w:color w:val="333333"/>
          <w:sz w:val="18"/>
        </w:rPr>
        <w:t xml:space="preserve">Subject to 8.3b, at least </w:t>
      </w:r>
      <w:r>
        <w:rPr>
          <w:rFonts w:ascii="Arial" w:hAnsi="Arial" w:cs="Arial"/>
          <w:color w:val="333333"/>
          <w:sz w:val="18"/>
        </w:rPr>
        <w:t>14 days notice of any general meeting shall be given to members. The notice shall set out where and when the meeting will be held, and particulars of the nature and order of the business to be transacted at the meeting.</w:t>
      </w:r>
    </w:p>
    <w:p w:rsidR="00780E46" w:rsidRDefault="00780E46">
      <w:pPr>
        <w:spacing w:line="44" w:lineRule="exact"/>
        <w:jc w:val="left"/>
        <w:rPr>
          <w:rFonts w:ascii="Arial" w:hAnsi="Arial" w:cs="Arial"/>
          <w:color w:val="333333"/>
          <w:sz w:val="18"/>
        </w:rPr>
      </w:pPr>
    </w:p>
    <w:p w:rsidR="00780E46" w:rsidRDefault="006E3283">
      <w:pPr>
        <w:numPr>
          <w:ilvl w:val="0"/>
          <w:numId w:val="13"/>
        </w:numPr>
        <w:tabs>
          <w:tab w:val="clear" w:pos="720"/>
          <w:tab w:val="left" w:pos="280"/>
        </w:tabs>
        <w:overflowPunct w:val="0"/>
        <w:spacing w:line="427" w:lineRule="auto"/>
        <w:ind w:left="280" w:right="120" w:hanging="279"/>
        <w:rPr>
          <w:rFonts w:ascii="Arial" w:hAnsi="Arial" w:cs="Arial"/>
          <w:color w:val="333333"/>
          <w:sz w:val="18"/>
        </w:rPr>
      </w:pPr>
      <w:r>
        <w:rPr>
          <w:rFonts w:ascii="Arial" w:hAnsi="Arial" w:cs="Arial"/>
          <w:color w:val="333333"/>
          <w:sz w:val="18"/>
        </w:rPr>
        <w:t>Notice of a meeting at which a spec</w:t>
      </w:r>
      <w:r>
        <w:rPr>
          <w:rFonts w:ascii="Arial" w:hAnsi="Arial" w:cs="Arial"/>
          <w:color w:val="333333"/>
          <w:sz w:val="18"/>
        </w:rPr>
        <w:t>ial resolution is to be proposed shall be given at least 21 days prior to the date of the meeting.</w:t>
      </w:r>
    </w:p>
    <w:p w:rsidR="00780E46" w:rsidRDefault="00780E46">
      <w:pPr>
        <w:spacing w:line="40" w:lineRule="exact"/>
        <w:jc w:val="left"/>
        <w:rPr>
          <w:rFonts w:ascii="Arial" w:hAnsi="Arial" w:cs="Arial"/>
          <w:color w:val="333333"/>
          <w:sz w:val="18"/>
        </w:rPr>
      </w:pPr>
    </w:p>
    <w:p w:rsidR="00780E46" w:rsidRDefault="006E3283">
      <w:pPr>
        <w:numPr>
          <w:ilvl w:val="0"/>
          <w:numId w:val="13"/>
        </w:numPr>
        <w:tabs>
          <w:tab w:val="clear" w:pos="720"/>
          <w:tab w:val="left" w:pos="280"/>
        </w:tabs>
        <w:overflowPunct w:val="0"/>
        <w:spacing w:line="466" w:lineRule="auto"/>
        <w:ind w:left="280" w:right="160" w:hanging="279"/>
        <w:rPr>
          <w:rFonts w:ascii="Arial" w:hAnsi="Arial" w:cs="Arial"/>
          <w:color w:val="333333"/>
          <w:sz w:val="18"/>
          <w:szCs w:val="18"/>
        </w:rPr>
      </w:pPr>
      <w:r>
        <w:rPr>
          <w:rFonts w:ascii="Arial" w:hAnsi="Arial" w:cs="Arial"/>
          <w:color w:val="333333"/>
          <w:sz w:val="18"/>
          <w:szCs w:val="18"/>
        </w:rPr>
        <w:t>A notice may be given by the association to any member by serving the member with the notice personally, or by sending it by post to the address appearing i</w:t>
      </w:r>
      <w:r>
        <w:rPr>
          <w:rFonts w:ascii="Arial" w:hAnsi="Arial" w:cs="Arial"/>
          <w:color w:val="333333"/>
          <w:sz w:val="18"/>
          <w:szCs w:val="18"/>
        </w:rPr>
        <w:t>n the register of members. (See rule 5.5.)</w:t>
      </w:r>
    </w:p>
    <w:p w:rsidR="00780E46" w:rsidRDefault="00780E46">
      <w:pPr>
        <w:spacing w:line="17" w:lineRule="exact"/>
        <w:jc w:val="left"/>
        <w:rPr>
          <w:rFonts w:ascii="Arial" w:hAnsi="Arial" w:cs="Arial"/>
          <w:color w:val="333333"/>
          <w:sz w:val="17"/>
        </w:rPr>
      </w:pPr>
    </w:p>
    <w:p w:rsidR="00780E46" w:rsidRDefault="006E3283">
      <w:pPr>
        <w:numPr>
          <w:ilvl w:val="0"/>
          <w:numId w:val="13"/>
        </w:numPr>
        <w:tabs>
          <w:tab w:val="clear" w:pos="720"/>
          <w:tab w:val="left" w:pos="280"/>
        </w:tabs>
        <w:overflowPunct w:val="0"/>
        <w:ind w:left="280" w:hanging="279"/>
        <w:rPr>
          <w:rFonts w:ascii="Arial" w:hAnsi="Arial" w:cs="Arial"/>
          <w:color w:val="333333"/>
          <w:sz w:val="18"/>
        </w:rPr>
      </w:pPr>
      <w:r>
        <w:rPr>
          <w:rFonts w:ascii="Arial" w:hAnsi="Arial" w:cs="Arial"/>
          <w:color w:val="333333"/>
          <w:sz w:val="18"/>
        </w:rPr>
        <w:t>Where a notice is sent by post:</w:t>
      </w:r>
    </w:p>
    <w:p w:rsidR="00780E46" w:rsidRDefault="00780E46">
      <w:pPr>
        <w:spacing w:line="209" w:lineRule="exact"/>
        <w:jc w:val="left"/>
        <w:rPr>
          <w:rFonts w:ascii="Arial" w:hAnsi="Arial" w:cs="Arial"/>
          <w:color w:val="333333"/>
          <w:sz w:val="18"/>
        </w:rPr>
      </w:pPr>
    </w:p>
    <w:p w:rsidR="00780E46" w:rsidRDefault="006E3283">
      <w:pPr>
        <w:numPr>
          <w:ilvl w:val="1"/>
          <w:numId w:val="13"/>
        </w:numPr>
        <w:tabs>
          <w:tab w:val="left" w:pos="620"/>
        </w:tabs>
        <w:overflowPunct w:val="0"/>
        <w:spacing w:line="427" w:lineRule="auto"/>
        <w:ind w:left="620" w:right="240" w:hanging="279"/>
        <w:rPr>
          <w:rFonts w:ascii="Arial" w:hAnsi="Arial" w:cs="Arial"/>
          <w:color w:val="333333"/>
          <w:sz w:val="18"/>
        </w:rPr>
      </w:pPr>
      <w:r>
        <w:rPr>
          <w:rFonts w:ascii="Arial" w:hAnsi="Arial" w:cs="Arial"/>
          <w:color w:val="333333"/>
          <w:sz w:val="18"/>
        </w:rPr>
        <w:t>The service is ef</w:t>
      </w:r>
      <w:r>
        <w:rPr>
          <w:rFonts w:ascii="Arial" w:hAnsi="Arial" w:cs="Arial"/>
          <w:color w:val="333333"/>
          <w:sz w:val="18"/>
          <w:lang w:val="en-US"/>
        </w:rPr>
        <w:t>f</w:t>
      </w:r>
      <w:r>
        <w:rPr>
          <w:rFonts w:ascii="Arial" w:hAnsi="Arial" w:cs="Arial"/>
          <w:color w:val="333333"/>
          <w:sz w:val="18"/>
        </w:rPr>
        <w:t>ected by properly addressing, prepaying and posting a letter or packet containing the notice, and</w:t>
      </w:r>
    </w:p>
    <w:p w:rsidR="00780E46" w:rsidRDefault="00780E46">
      <w:pPr>
        <w:spacing w:line="40" w:lineRule="exact"/>
        <w:jc w:val="left"/>
        <w:rPr>
          <w:rFonts w:ascii="Arial" w:hAnsi="Arial" w:cs="Arial"/>
          <w:color w:val="333333"/>
          <w:sz w:val="18"/>
        </w:rPr>
      </w:pPr>
    </w:p>
    <w:p w:rsidR="00780E46" w:rsidRDefault="006E3283">
      <w:pPr>
        <w:numPr>
          <w:ilvl w:val="1"/>
          <w:numId w:val="13"/>
        </w:numPr>
        <w:tabs>
          <w:tab w:val="left" w:pos="620"/>
        </w:tabs>
        <w:overflowPunct w:val="0"/>
        <w:spacing w:line="427" w:lineRule="auto"/>
        <w:ind w:left="620" w:right="180" w:hanging="279"/>
        <w:rPr>
          <w:rFonts w:ascii="Arial" w:hAnsi="Arial" w:cs="Arial"/>
          <w:color w:val="333333"/>
          <w:sz w:val="18"/>
        </w:rPr>
      </w:pPr>
      <w:r>
        <w:rPr>
          <w:rFonts w:ascii="Arial" w:hAnsi="Arial" w:cs="Arial"/>
          <w:color w:val="333333"/>
          <w:sz w:val="18"/>
        </w:rPr>
        <w:t xml:space="preserve">Unless the contrary is proved, service will be taken to have </w:t>
      </w:r>
      <w:r>
        <w:rPr>
          <w:rFonts w:ascii="Arial" w:hAnsi="Arial" w:cs="Arial"/>
          <w:color w:val="333333"/>
          <w:sz w:val="18"/>
        </w:rPr>
        <w:t>been ef</w:t>
      </w:r>
      <w:r>
        <w:rPr>
          <w:rFonts w:ascii="Arial" w:hAnsi="Arial" w:cs="Arial"/>
          <w:color w:val="333333"/>
          <w:sz w:val="18"/>
          <w:lang w:val="en-US"/>
        </w:rPr>
        <w:t>f</w:t>
      </w:r>
      <w:r>
        <w:rPr>
          <w:rFonts w:ascii="Arial" w:hAnsi="Arial" w:cs="Arial"/>
          <w:color w:val="333333"/>
          <w:sz w:val="18"/>
        </w:rPr>
        <w:t>ected at the time at which the letter or packet would be delivered in the ordinary course of post.</w:t>
      </w:r>
    </w:p>
    <w:p w:rsidR="00780E46" w:rsidRDefault="00780E46">
      <w:pPr>
        <w:spacing w:line="189" w:lineRule="exact"/>
        <w:jc w:val="left"/>
        <w:rPr>
          <w:rFonts w:ascii="Arial" w:hAnsi="Arial" w:cs="Arial"/>
          <w:sz w:val="24"/>
        </w:rPr>
      </w:pPr>
    </w:p>
    <w:p w:rsidR="00780E46" w:rsidRDefault="006E3283">
      <w:pPr>
        <w:jc w:val="left"/>
        <w:rPr>
          <w:rFonts w:ascii="Arial" w:hAnsi="Arial" w:cs="Arial"/>
          <w:sz w:val="24"/>
        </w:rPr>
      </w:pPr>
      <w:r>
        <w:rPr>
          <w:rFonts w:ascii="Arial" w:hAnsi="Arial" w:cs="Arial"/>
          <w:sz w:val="22"/>
        </w:rPr>
        <w:t>8.4 Proceedings at general meetings</w:t>
      </w:r>
    </w:p>
    <w:p w:rsidR="00780E46" w:rsidRDefault="00780E46">
      <w:pPr>
        <w:spacing w:line="145" w:lineRule="exact"/>
        <w:jc w:val="left"/>
        <w:rPr>
          <w:rFonts w:ascii="Arial" w:hAnsi="Arial" w:cs="Arial"/>
          <w:sz w:val="24"/>
        </w:rPr>
      </w:pPr>
    </w:p>
    <w:p w:rsidR="00780E46" w:rsidRPr="0019466F" w:rsidRDefault="006E3283" w:rsidP="0019466F">
      <w:pPr>
        <w:numPr>
          <w:ilvl w:val="0"/>
          <w:numId w:val="14"/>
        </w:numPr>
        <w:tabs>
          <w:tab w:val="clear" w:pos="720"/>
          <w:tab w:val="left" w:pos="280"/>
        </w:tabs>
        <w:overflowPunct w:val="0"/>
        <w:spacing w:line="469" w:lineRule="auto"/>
        <w:ind w:left="280" w:right="180" w:hanging="279"/>
        <w:rPr>
          <w:rFonts w:ascii="Arial" w:hAnsi="Arial" w:cs="Arial"/>
          <w:color w:val="333333"/>
          <w:sz w:val="18"/>
          <w:szCs w:val="18"/>
        </w:rPr>
      </w:pPr>
      <w:r>
        <w:rPr>
          <w:rFonts w:ascii="Arial" w:hAnsi="Arial" w:cs="Arial"/>
          <w:color w:val="333333"/>
          <w:sz w:val="18"/>
          <w:szCs w:val="18"/>
        </w:rPr>
        <w:t>T</w:t>
      </w:r>
      <w:proofErr w:type="spellStart"/>
      <w:r>
        <w:rPr>
          <w:rFonts w:ascii="Arial" w:hAnsi="Arial" w:cs="Arial"/>
          <w:color w:val="333333"/>
          <w:sz w:val="18"/>
          <w:szCs w:val="18"/>
          <w:lang w:val="en-US"/>
        </w:rPr>
        <w:t>hree</w:t>
      </w:r>
      <w:proofErr w:type="spellEnd"/>
      <w:r>
        <w:rPr>
          <w:rFonts w:ascii="Arial" w:hAnsi="Arial" w:cs="Arial"/>
          <w:color w:val="333333"/>
          <w:sz w:val="18"/>
          <w:szCs w:val="18"/>
        </w:rPr>
        <w:t xml:space="preserve"> members present personally or by proxy shall constitute a quorum for the transaction of business at any</w:t>
      </w:r>
      <w:r>
        <w:rPr>
          <w:rFonts w:ascii="Arial" w:hAnsi="Arial" w:cs="Arial"/>
          <w:color w:val="333333"/>
          <w:sz w:val="18"/>
          <w:szCs w:val="18"/>
          <w:lang w:val="en-US"/>
        </w:rPr>
        <w:t xml:space="preserve"> </w:t>
      </w:r>
      <w:r>
        <w:rPr>
          <w:rFonts w:ascii="Arial" w:hAnsi="Arial" w:cs="Arial"/>
          <w:color w:val="333333"/>
          <w:sz w:val="18"/>
        </w:rPr>
        <w:t>g</w:t>
      </w:r>
      <w:r>
        <w:rPr>
          <w:rFonts w:ascii="Arial" w:hAnsi="Arial" w:cs="Arial"/>
          <w:color w:val="333333"/>
          <w:sz w:val="18"/>
        </w:rPr>
        <w:t>eneral meeting.</w:t>
      </w:r>
    </w:p>
    <w:p w:rsidR="00780E46" w:rsidRDefault="006E3283">
      <w:pPr>
        <w:numPr>
          <w:ilvl w:val="0"/>
          <w:numId w:val="14"/>
        </w:numPr>
        <w:tabs>
          <w:tab w:val="clear" w:pos="720"/>
          <w:tab w:val="left" w:pos="280"/>
        </w:tabs>
        <w:overflowPunct w:val="0"/>
        <w:spacing w:line="469" w:lineRule="auto"/>
        <w:ind w:left="280" w:right="40" w:hanging="279"/>
        <w:jc w:val="left"/>
        <w:rPr>
          <w:rFonts w:ascii="Arial" w:hAnsi="Arial" w:cs="Arial"/>
          <w:sz w:val="24"/>
        </w:rPr>
      </w:pPr>
      <w:r>
        <w:rPr>
          <w:rFonts w:ascii="Arial" w:hAnsi="Arial" w:cs="Arial"/>
          <w:color w:val="333333"/>
          <w:sz w:val="18"/>
          <w:szCs w:val="18"/>
        </w:rPr>
        <w:t>If within 30 minutes after the time appointed for the meeting a quorum of members is not present, a meeting convened upon the requisition if members shall lapse. In any other case, the meeting shall stand adjourned to the same day in the n</w:t>
      </w:r>
      <w:r>
        <w:rPr>
          <w:rFonts w:ascii="Arial" w:hAnsi="Arial" w:cs="Arial"/>
          <w:color w:val="333333"/>
          <w:sz w:val="18"/>
          <w:szCs w:val="18"/>
        </w:rPr>
        <w:t>ext week, at the same time and place and if at such adjourned meeting a quorum is not present within 30 minutes of the time appointed for the meeting the members present shall</w:t>
      </w:r>
      <w:r>
        <w:rPr>
          <w:rFonts w:ascii="Arial" w:hAnsi="Arial" w:cs="Arial"/>
          <w:color w:val="333333"/>
          <w:sz w:val="18"/>
          <w:szCs w:val="18"/>
          <w:lang w:val="en-US"/>
        </w:rPr>
        <w:t xml:space="preserve"> </w:t>
      </w:r>
      <w:r>
        <w:rPr>
          <w:rFonts w:ascii="Arial" w:hAnsi="Arial" w:cs="Arial"/>
          <w:color w:val="333333"/>
          <w:sz w:val="18"/>
          <w:szCs w:val="18"/>
        </w:rPr>
        <w:t>form a quorum.</w:t>
      </w:r>
      <w:bookmarkStart w:id="7" w:name="page10"/>
      <w:bookmarkEnd w:id="7"/>
      <w:r>
        <w:rPr>
          <w:rFonts w:ascii="Arial" w:hAnsi="Arial" w:cs="Arial"/>
          <w:color w:val="FFFFFF"/>
          <w:sz w:val="25"/>
        </w:rPr>
        <w:t>nd ss Services</w:t>
      </w:r>
    </w:p>
    <w:p w:rsidR="00780E46" w:rsidRDefault="006E3283">
      <w:pPr>
        <w:numPr>
          <w:ilvl w:val="0"/>
          <w:numId w:val="15"/>
        </w:numPr>
        <w:tabs>
          <w:tab w:val="clear" w:pos="720"/>
          <w:tab w:val="left" w:pos="280"/>
        </w:tabs>
        <w:overflowPunct w:val="0"/>
        <w:ind w:left="280" w:hanging="279"/>
        <w:rPr>
          <w:rFonts w:ascii="Arial" w:hAnsi="Arial" w:cs="Arial"/>
          <w:color w:val="333333"/>
          <w:sz w:val="18"/>
          <w:szCs w:val="18"/>
        </w:rPr>
      </w:pPr>
      <w:r>
        <w:rPr>
          <w:rFonts w:ascii="Arial" w:hAnsi="Arial" w:cs="Arial"/>
          <w:color w:val="333333"/>
          <w:sz w:val="18"/>
          <w:szCs w:val="18"/>
        </w:rPr>
        <w:t xml:space="preserve">Subject to 8.4d, the chairperson shall preside as </w:t>
      </w:r>
      <w:r>
        <w:rPr>
          <w:rFonts w:ascii="Arial" w:hAnsi="Arial" w:cs="Arial"/>
          <w:color w:val="333333"/>
          <w:sz w:val="18"/>
          <w:szCs w:val="18"/>
        </w:rPr>
        <w:t>chairperson at a general meeting of the association.</w:t>
      </w:r>
    </w:p>
    <w:p w:rsidR="00780E46" w:rsidRDefault="00780E46">
      <w:pPr>
        <w:spacing w:line="221" w:lineRule="exact"/>
        <w:jc w:val="left"/>
        <w:rPr>
          <w:rFonts w:ascii="Arial" w:hAnsi="Arial" w:cs="Arial"/>
          <w:color w:val="333333"/>
          <w:sz w:val="17"/>
        </w:rPr>
      </w:pPr>
    </w:p>
    <w:p w:rsidR="00780E46" w:rsidRDefault="006E3283">
      <w:pPr>
        <w:numPr>
          <w:ilvl w:val="0"/>
          <w:numId w:val="15"/>
        </w:numPr>
        <w:tabs>
          <w:tab w:val="clear" w:pos="720"/>
          <w:tab w:val="left" w:pos="280"/>
        </w:tabs>
        <w:overflowPunct w:val="0"/>
        <w:spacing w:line="422" w:lineRule="auto"/>
        <w:ind w:left="280" w:hanging="279"/>
        <w:jc w:val="left"/>
        <w:rPr>
          <w:rFonts w:ascii="Arial" w:hAnsi="Arial" w:cs="Arial"/>
          <w:color w:val="333333"/>
          <w:sz w:val="18"/>
        </w:rPr>
      </w:pPr>
      <w:r>
        <w:rPr>
          <w:rFonts w:ascii="Arial" w:hAnsi="Arial" w:cs="Arial"/>
          <w:color w:val="333333"/>
          <w:sz w:val="18"/>
        </w:rPr>
        <w:t xml:space="preserve">If the chairperson is not present within </w:t>
      </w:r>
      <w:r>
        <w:rPr>
          <w:rFonts w:ascii="Arial" w:hAnsi="Arial" w:cs="Arial"/>
          <w:color w:val="333333"/>
          <w:sz w:val="18"/>
          <w:lang w:val="en-US"/>
        </w:rPr>
        <w:t>f</w:t>
      </w:r>
      <w:r>
        <w:rPr>
          <w:rFonts w:ascii="Arial" w:hAnsi="Arial" w:cs="Arial"/>
          <w:color w:val="333333"/>
          <w:sz w:val="18"/>
        </w:rPr>
        <w:t xml:space="preserve">ive minutes after the time appointed for holding the meeting, or he or she is present but declines to take or retires from the chair, the members may choose a </w:t>
      </w:r>
      <w:r>
        <w:rPr>
          <w:rFonts w:ascii="Arial" w:hAnsi="Arial" w:cs="Arial"/>
          <w:color w:val="333333"/>
          <w:sz w:val="18"/>
        </w:rPr>
        <w:t>committee member or one of their own number to be the chairperson of that meeting.</w:t>
      </w:r>
    </w:p>
    <w:p w:rsidR="00780E46" w:rsidRDefault="00780E46">
      <w:pPr>
        <w:spacing w:line="194" w:lineRule="exact"/>
        <w:jc w:val="left"/>
        <w:rPr>
          <w:rFonts w:ascii="Arial" w:hAnsi="Arial" w:cs="Arial"/>
          <w:sz w:val="24"/>
        </w:rPr>
      </w:pPr>
    </w:p>
    <w:p w:rsidR="00780E46" w:rsidRDefault="006E3283">
      <w:pPr>
        <w:jc w:val="left"/>
        <w:rPr>
          <w:rFonts w:ascii="Arial" w:hAnsi="Arial" w:cs="Arial"/>
          <w:sz w:val="24"/>
        </w:rPr>
      </w:pPr>
      <w:r>
        <w:rPr>
          <w:rFonts w:ascii="Arial" w:hAnsi="Arial" w:cs="Arial"/>
          <w:sz w:val="22"/>
        </w:rPr>
        <w:t>8.5 Voting at general meetings</w:t>
      </w:r>
    </w:p>
    <w:p w:rsidR="00780E46" w:rsidRDefault="00780E46">
      <w:pPr>
        <w:spacing w:line="145" w:lineRule="exact"/>
        <w:jc w:val="left"/>
        <w:rPr>
          <w:rFonts w:ascii="Arial" w:hAnsi="Arial" w:cs="Arial"/>
          <w:sz w:val="24"/>
        </w:rPr>
      </w:pPr>
    </w:p>
    <w:p w:rsidR="00780E46" w:rsidRDefault="006E3283">
      <w:pPr>
        <w:numPr>
          <w:ilvl w:val="0"/>
          <w:numId w:val="16"/>
        </w:numPr>
        <w:tabs>
          <w:tab w:val="clear" w:pos="720"/>
          <w:tab w:val="left" w:pos="280"/>
        </w:tabs>
        <w:overflowPunct w:val="0"/>
        <w:ind w:left="280" w:hanging="279"/>
        <w:rPr>
          <w:rFonts w:ascii="Arial" w:hAnsi="Arial" w:cs="Arial"/>
          <w:color w:val="333333"/>
          <w:sz w:val="18"/>
          <w:szCs w:val="18"/>
        </w:rPr>
      </w:pPr>
      <w:r>
        <w:rPr>
          <w:rFonts w:ascii="Arial" w:hAnsi="Arial" w:cs="Arial"/>
          <w:color w:val="333333"/>
          <w:sz w:val="18"/>
          <w:szCs w:val="18"/>
        </w:rPr>
        <w:t>Subject to these rules, every member of the association has only one vote at a meeting of the association.</w:t>
      </w:r>
    </w:p>
    <w:p w:rsidR="00780E46" w:rsidRDefault="00780E46">
      <w:pPr>
        <w:spacing w:line="221" w:lineRule="exact"/>
        <w:jc w:val="left"/>
        <w:rPr>
          <w:rFonts w:ascii="Arial" w:hAnsi="Arial" w:cs="Arial"/>
          <w:color w:val="333333"/>
          <w:sz w:val="17"/>
        </w:rPr>
      </w:pPr>
    </w:p>
    <w:p w:rsidR="00780E46" w:rsidRDefault="006E3283">
      <w:pPr>
        <w:numPr>
          <w:ilvl w:val="0"/>
          <w:numId w:val="16"/>
        </w:numPr>
        <w:tabs>
          <w:tab w:val="clear" w:pos="720"/>
          <w:tab w:val="left" w:pos="280"/>
        </w:tabs>
        <w:overflowPunct w:val="0"/>
        <w:ind w:left="280" w:hanging="279"/>
        <w:rPr>
          <w:rFonts w:ascii="Arial" w:hAnsi="Arial" w:cs="Arial"/>
          <w:color w:val="333333"/>
          <w:sz w:val="18"/>
        </w:rPr>
      </w:pPr>
      <w:r>
        <w:rPr>
          <w:rFonts w:ascii="Arial" w:hAnsi="Arial" w:cs="Arial"/>
          <w:color w:val="333333"/>
          <w:sz w:val="18"/>
        </w:rPr>
        <w:t>Subject to these rules, a questi</w:t>
      </w:r>
      <w:r>
        <w:rPr>
          <w:rFonts w:ascii="Arial" w:hAnsi="Arial" w:cs="Arial"/>
          <w:color w:val="333333"/>
          <w:sz w:val="18"/>
        </w:rPr>
        <w:t>on for decision at a general meeting, other than a special resolution,</w:t>
      </w:r>
    </w:p>
    <w:p w:rsidR="00780E46" w:rsidRDefault="00780E46">
      <w:pPr>
        <w:spacing w:line="153" w:lineRule="exact"/>
        <w:jc w:val="left"/>
        <w:rPr>
          <w:rFonts w:ascii="Arial" w:hAnsi="Arial" w:cs="Arial"/>
          <w:color w:val="333333"/>
          <w:sz w:val="18"/>
        </w:rPr>
      </w:pPr>
    </w:p>
    <w:p w:rsidR="00780E46" w:rsidRDefault="006E3283">
      <w:pPr>
        <w:overflowPunct w:val="0"/>
        <w:spacing w:line="417" w:lineRule="auto"/>
        <w:ind w:left="280" w:right="240"/>
        <w:rPr>
          <w:rFonts w:ascii="Arial" w:hAnsi="Arial" w:cs="Arial"/>
          <w:color w:val="333333"/>
          <w:sz w:val="18"/>
        </w:rPr>
      </w:pPr>
      <w:r>
        <w:rPr>
          <w:rFonts w:ascii="Arial" w:hAnsi="Arial" w:cs="Arial"/>
          <w:color w:val="333333"/>
          <w:sz w:val="18"/>
        </w:rPr>
        <w:t>must be determined by a majority of members who vote in person or, where proxies are allowed, by proxy, at that meeting.</w:t>
      </w:r>
    </w:p>
    <w:p w:rsidR="00780E46" w:rsidRDefault="006E3283">
      <w:pPr>
        <w:numPr>
          <w:ilvl w:val="0"/>
          <w:numId w:val="16"/>
        </w:numPr>
        <w:tabs>
          <w:tab w:val="clear" w:pos="720"/>
          <w:tab w:val="left" w:pos="280"/>
        </w:tabs>
        <w:overflowPunct w:val="0"/>
        <w:spacing w:line="427" w:lineRule="auto"/>
        <w:ind w:left="280" w:right="360" w:hanging="279"/>
        <w:rPr>
          <w:rFonts w:ascii="Arial" w:hAnsi="Arial" w:cs="Arial"/>
          <w:color w:val="333333"/>
          <w:sz w:val="18"/>
        </w:rPr>
      </w:pPr>
      <w:r>
        <w:rPr>
          <w:rFonts w:ascii="Arial" w:hAnsi="Arial" w:cs="Arial"/>
          <w:color w:val="333333"/>
          <w:sz w:val="18"/>
        </w:rPr>
        <w:t xml:space="preserve">Unless a poll is demanded by at least </w:t>
      </w:r>
      <w:r>
        <w:rPr>
          <w:rFonts w:ascii="Arial" w:hAnsi="Arial" w:cs="Arial"/>
          <w:color w:val="333333"/>
          <w:sz w:val="18"/>
          <w:lang w:val="en-US"/>
        </w:rPr>
        <w:t>two</w:t>
      </w:r>
      <w:r>
        <w:rPr>
          <w:rFonts w:ascii="Arial" w:hAnsi="Arial" w:cs="Arial"/>
          <w:color w:val="333333"/>
          <w:sz w:val="18"/>
        </w:rPr>
        <w:t xml:space="preserve"> members, a question f</w:t>
      </w:r>
      <w:r>
        <w:rPr>
          <w:rFonts w:ascii="Arial" w:hAnsi="Arial" w:cs="Arial"/>
          <w:color w:val="333333"/>
          <w:sz w:val="18"/>
        </w:rPr>
        <w:t>or decision at a general meeting must be determined by a show of hands.</w:t>
      </w:r>
    </w:p>
    <w:p w:rsidR="00780E46" w:rsidRDefault="00780E46">
      <w:pPr>
        <w:spacing w:line="40" w:lineRule="exact"/>
        <w:jc w:val="left"/>
        <w:rPr>
          <w:rFonts w:ascii="Arial" w:hAnsi="Arial" w:cs="Arial"/>
          <w:color w:val="333333"/>
          <w:sz w:val="18"/>
        </w:rPr>
      </w:pPr>
    </w:p>
    <w:p w:rsidR="00780E46" w:rsidRDefault="006E3283">
      <w:pPr>
        <w:numPr>
          <w:ilvl w:val="0"/>
          <w:numId w:val="16"/>
        </w:numPr>
        <w:tabs>
          <w:tab w:val="clear" w:pos="720"/>
          <w:tab w:val="left" w:pos="280"/>
        </w:tabs>
        <w:overflowPunct w:val="0"/>
        <w:spacing w:line="419" w:lineRule="auto"/>
        <w:ind w:left="280" w:right="20" w:hanging="279"/>
        <w:jc w:val="left"/>
        <w:rPr>
          <w:rFonts w:ascii="Arial" w:hAnsi="Arial" w:cs="Arial"/>
          <w:color w:val="333333"/>
          <w:sz w:val="18"/>
        </w:rPr>
      </w:pPr>
      <w:r>
        <w:rPr>
          <w:rFonts w:ascii="Arial" w:hAnsi="Arial" w:cs="Arial"/>
          <w:color w:val="333333"/>
          <w:sz w:val="18"/>
        </w:rPr>
        <w:t xml:space="preserve">A member being a body corporate shall be entitled to appoint one person, who shall not be a member of the association, to represent it at a particular general meeting or at all </w:t>
      </w:r>
      <w:r>
        <w:rPr>
          <w:rFonts w:ascii="Arial" w:hAnsi="Arial" w:cs="Arial"/>
          <w:color w:val="333333"/>
          <w:sz w:val="18"/>
        </w:rPr>
        <w:t xml:space="preserve">general meetings of the association. That person shall be appointed by the corporate member by a resolution of its board, which may be authenticated under its seal. Such a person shall be deemed to be a member of the association for all purposes until the </w:t>
      </w:r>
      <w:r>
        <w:rPr>
          <w:rFonts w:ascii="Arial" w:hAnsi="Arial" w:cs="Arial"/>
          <w:color w:val="333333"/>
          <w:sz w:val="18"/>
        </w:rPr>
        <w:t>authority to represent the corporate member is revoked.</w:t>
      </w:r>
    </w:p>
    <w:p w:rsidR="00780E46" w:rsidRDefault="00780E46">
      <w:pPr>
        <w:spacing w:line="199" w:lineRule="exact"/>
        <w:jc w:val="left"/>
        <w:rPr>
          <w:rFonts w:ascii="Arial" w:hAnsi="Arial" w:cs="Arial"/>
          <w:sz w:val="24"/>
        </w:rPr>
      </w:pPr>
    </w:p>
    <w:p w:rsidR="00780E46" w:rsidRDefault="006E3283">
      <w:pPr>
        <w:jc w:val="left"/>
        <w:rPr>
          <w:rFonts w:ascii="Arial" w:hAnsi="Arial" w:cs="Arial"/>
          <w:sz w:val="24"/>
        </w:rPr>
      </w:pPr>
      <w:r>
        <w:rPr>
          <w:rFonts w:ascii="Arial" w:hAnsi="Arial" w:cs="Arial"/>
          <w:sz w:val="22"/>
        </w:rPr>
        <w:t>8.6 Poll at general meetings</w:t>
      </w:r>
    </w:p>
    <w:p w:rsidR="00780E46" w:rsidRDefault="00780E46">
      <w:pPr>
        <w:spacing w:line="145" w:lineRule="exact"/>
        <w:jc w:val="left"/>
        <w:rPr>
          <w:rFonts w:ascii="Arial" w:hAnsi="Arial" w:cs="Arial"/>
          <w:sz w:val="24"/>
        </w:rPr>
      </w:pPr>
    </w:p>
    <w:p w:rsidR="00780E46" w:rsidRDefault="006E3283">
      <w:pPr>
        <w:tabs>
          <w:tab w:val="left" w:pos="260"/>
        </w:tabs>
        <w:overflowPunct w:val="0"/>
        <w:spacing w:line="427" w:lineRule="auto"/>
        <w:ind w:left="280" w:right="380" w:hanging="280"/>
        <w:jc w:val="left"/>
        <w:rPr>
          <w:rFonts w:ascii="Arial" w:hAnsi="Arial" w:cs="Arial"/>
          <w:sz w:val="24"/>
        </w:rPr>
      </w:pPr>
      <w:r>
        <w:rPr>
          <w:rFonts w:ascii="Arial" w:hAnsi="Arial" w:cs="Arial"/>
          <w:color w:val="333333"/>
          <w:sz w:val="18"/>
        </w:rPr>
        <w:t>a.</w:t>
      </w:r>
      <w:r>
        <w:rPr>
          <w:rFonts w:ascii="Arial" w:hAnsi="Arial" w:cs="Arial"/>
          <w:sz w:val="24"/>
        </w:rPr>
        <w:tab/>
      </w:r>
      <w:r>
        <w:rPr>
          <w:rFonts w:ascii="Arial" w:hAnsi="Arial" w:cs="Arial"/>
          <w:color w:val="333333"/>
          <w:sz w:val="18"/>
        </w:rPr>
        <w:t xml:space="preserve">If a poll is demanded by at least </w:t>
      </w:r>
      <w:r>
        <w:rPr>
          <w:rFonts w:ascii="Arial" w:hAnsi="Arial" w:cs="Arial"/>
          <w:color w:val="333333"/>
          <w:sz w:val="18"/>
          <w:lang w:val="en-US"/>
        </w:rPr>
        <w:t>two</w:t>
      </w:r>
      <w:r>
        <w:rPr>
          <w:rFonts w:ascii="Arial" w:hAnsi="Arial" w:cs="Arial"/>
          <w:color w:val="333333"/>
          <w:sz w:val="18"/>
        </w:rPr>
        <w:t xml:space="preserve"> members, it must be conducted in a manner speci</w:t>
      </w:r>
      <w:r>
        <w:rPr>
          <w:rFonts w:ascii="Arial" w:hAnsi="Arial" w:cs="Arial"/>
          <w:color w:val="333333"/>
          <w:sz w:val="18"/>
          <w:lang w:val="en-US"/>
        </w:rPr>
        <w:t>f</w:t>
      </w:r>
      <w:r>
        <w:rPr>
          <w:rFonts w:ascii="Arial" w:hAnsi="Arial" w:cs="Arial"/>
          <w:color w:val="333333"/>
          <w:sz w:val="18"/>
        </w:rPr>
        <w:t xml:space="preserve">ied by the person presiding and the result of the poll is the resolution of the </w:t>
      </w:r>
      <w:r>
        <w:rPr>
          <w:rFonts w:ascii="Arial" w:hAnsi="Arial" w:cs="Arial"/>
          <w:color w:val="333333"/>
          <w:sz w:val="18"/>
        </w:rPr>
        <w:t>meeting on that question.</w:t>
      </w:r>
    </w:p>
    <w:p w:rsidR="00780E46" w:rsidRDefault="00780E46">
      <w:pPr>
        <w:spacing w:line="40" w:lineRule="exact"/>
        <w:jc w:val="left"/>
        <w:rPr>
          <w:rFonts w:ascii="Arial" w:hAnsi="Arial" w:cs="Arial"/>
          <w:sz w:val="24"/>
        </w:rPr>
      </w:pPr>
    </w:p>
    <w:p w:rsidR="00780E46" w:rsidRDefault="006E3283">
      <w:pPr>
        <w:tabs>
          <w:tab w:val="left" w:pos="260"/>
        </w:tabs>
        <w:overflowPunct w:val="0"/>
        <w:spacing w:line="510" w:lineRule="auto"/>
        <w:ind w:left="280" w:right="-7" w:hanging="280"/>
        <w:jc w:val="left"/>
        <w:rPr>
          <w:rFonts w:ascii="Arial" w:hAnsi="Arial" w:cs="Arial"/>
          <w:sz w:val="24"/>
        </w:rPr>
      </w:pPr>
      <w:r>
        <w:rPr>
          <w:rFonts w:ascii="Arial" w:hAnsi="Arial" w:cs="Arial"/>
          <w:color w:val="333333"/>
          <w:sz w:val="16"/>
        </w:rPr>
        <w:t>b.</w:t>
      </w:r>
      <w:r>
        <w:rPr>
          <w:rFonts w:ascii="Arial" w:hAnsi="Arial" w:cs="Arial"/>
          <w:sz w:val="24"/>
        </w:rPr>
        <w:tab/>
      </w:r>
      <w:r>
        <w:rPr>
          <w:rFonts w:ascii="Arial" w:hAnsi="Arial" w:cs="Arial"/>
          <w:color w:val="333333"/>
          <w:sz w:val="18"/>
          <w:szCs w:val="18"/>
        </w:rPr>
        <w:t>A poll demanded for the election of a person presiding or on a question of adjournment must be taken immediately, but any other poll may be conducted at any time before the close of the meeting</w:t>
      </w:r>
      <w:r>
        <w:rPr>
          <w:rFonts w:ascii="Arial" w:hAnsi="Arial" w:cs="Arial"/>
          <w:color w:val="333333"/>
          <w:sz w:val="16"/>
        </w:rPr>
        <w:t>.</w:t>
      </w:r>
    </w:p>
    <w:p w:rsidR="00780E46" w:rsidRDefault="00780E46">
      <w:pPr>
        <w:spacing w:line="143" w:lineRule="exact"/>
        <w:jc w:val="left"/>
        <w:rPr>
          <w:rFonts w:ascii="Arial" w:hAnsi="Arial" w:cs="Arial"/>
          <w:sz w:val="24"/>
        </w:rPr>
      </w:pPr>
    </w:p>
    <w:p w:rsidR="00780E46" w:rsidRDefault="006E3283">
      <w:pPr>
        <w:jc w:val="left"/>
        <w:rPr>
          <w:rFonts w:ascii="Arial" w:hAnsi="Arial" w:cs="Arial"/>
          <w:sz w:val="24"/>
        </w:rPr>
      </w:pPr>
      <w:r>
        <w:rPr>
          <w:rFonts w:ascii="Arial" w:hAnsi="Arial" w:cs="Arial"/>
          <w:sz w:val="22"/>
        </w:rPr>
        <w:t xml:space="preserve">8.7 Special and ordinary </w:t>
      </w:r>
      <w:r>
        <w:rPr>
          <w:rFonts w:ascii="Arial" w:hAnsi="Arial" w:cs="Arial"/>
          <w:sz w:val="22"/>
        </w:rPr>
        <w:t>resolutions</w:t>
      </w:r>
    </w:p>
    <w:p w:rsidR="00780E46" w:rsidRDefault="00780E46">
      <w:pPr>
        <w:spacing w:line="145" w:lineRule="exact"/>
        <w:jc w:val="left"/>
        <w:rPr>
          <w:rFonts w:ascii="Arial" w:hAnsi="Arial" w:cs="Arial"/>
          <w:sz w:val="24"/>
        </w:rPr>
      </w:pPr>
    </w:p>
    <w:p w:rsidR="00780E46" w:rsidRDefault="006E3283">
      <w:pPr>
        <w:overflowPunct w:val="0"/>
        <w:spacing w:line="417" w:lineRule="auto"/>
        <w:ind w:left="320" w:right="320" w:hanging="320"/>
        <w:jc w:val="left"/>
        <w:rPr>
          <w:rFonts w:ascii="Arial" w:hAnsi="Arial" w:cs="Arial"/>
          <w:sz w:val="24"/>
        </w:rPr>
      </w:pPr>
      <w:r>
        <w:rPr>
          <w:rFonts w:ascii="Arial" w:hAnsi="Arial" w:cs="Arial"/>
          <w:color w:val="333333"/>
          <w:sz w:val="18"/>
        </w:rPr>
        <w:t>a. A special resolution as de</w:t>
      </w:r>
      <w:r>
        <w:rPr>
          <w:rFonts w:ascii="Arial" w:hAnsi="Arial" w:cs="Arial"/>
          <w:color w:val="333333"/>
          <w:sz w:val="18"/>
          <w:lang w:val="en-US"/>
        </w:rPr>
        <w:t>f</w:t>
      </w:r>
      <w:r>
        <w:rPr>
          <w:rFonts w:ascii="Arial" w:hAnsi="Arial" w:cs="Arial"/>
          <w:color w:val="333333"/>
          <w:sz w:val="18"/>
        </w:rPr>
        <w:t>ined in the Act. A clause can be included repeating the de</w:t>
      </w:r>
      <w:r>
        <w:rPr>
          <w:rFonts w:ascii="Arial" w:hAnsi="Arial" w:cs="Arial"/>
          <w:color w:val="333333"/>
          <w:sz w:val="18"/>
          <w:lang w:val="en-US"/>
        </w:rPr>
        <w:t>f</w:t>
      </w:r>
      <w:r>
        <w:rPr>
          <w:rFonts w:ascii="Arial" w:hAnsi="Arial" w:cs="Arial"/>
          <w:color w:val="333333"/>
          <w:sz w:val="18"/>
        </w:rPr>
        <w:t>inition in section 3 of the Act.</w:t>
      </w:r>
    </w:p>
    <w:p w:rsidR="00780E46" w:rsidRDefault="00780E46">
      <w:pPr>
        <w:spacing w:line="1" w:lineRule="exact"/>
        <w:jc w:val="left"/>
        <w:rPr>
          <w:rFonts w:ascii="Arial" w:hAnsi="Arial" w:cs="Arial"/>
          <w:sz w:val="24"/>
        </w:rPr>
      </w:pPr>
    </w:p>
    <w:p w:rsidR="00780E46" w:rsidRDefault="006E3283">
      <w:pPr>
        <w:tabs>
          <w:tab w:val="left" w:pos="300"/>
        </w:tabs>
        <w:jc w:val="left"/>
        <w:rPr>
          <w:rFonts w:ascii="Arial" w:hAnsi="Arial" w:cs="Arial"/>
          <w:sz w:val="24"/>
        </w:rPr>
      </w:pPr>
      <w:r>
        <w:rPr>
          <w:rFonts w:ascii="Arial" w:hAnsi="Arial" w:cs="Arial"/>
          <w:color w:val="333333"/>
          <w:sz w:val="18"/>
        </w:rPr>
        <w:t>b.</w:t>
      </w:r>
      <w:r>
        <w:rPr>
          <w:rFonts w:ascii="Arial" w:hAnsi="Arial" w:cs="Arial"/>
          <w:sz w:val="24"/>
        </w:rPr>
        <w:tab/>
      </w:r>
      <w:r>
        <w:rPr>
          <w:rFonts w:ascii="Arial" w:hAnsi="Arial" w:cs="Arial"/>
          <w:color w:val="333333"/>
          <w:sz w:val="18"/>
        </w:rPr>
        <w:t>An ordinary resolution is a resolution passed by a simple majority at a general meeting.</w:t>
      </w:r>
    </w:p>
    <w:p w:rsidR="00780E46" w:rsidRDefault="00780E46">
      <w:pPr>
        <w:spacing w:line="358" w:lineRule="exact"/>
        <w:jc w:val="left"/>
        <w:rPr>
          <w:rFonts w:ascii="Arial" w:hAnsi="Arial" w:cs="Arial"/>
          <w:sz w:val="24"/>
        </w:rPr>
      </w:pPr>
    </w:p>
    <w:p w:rsidR="00780E46" w:rsidRDefault="006E3283">
      <w:pPr>
        <w:jc w:val="left"/>
        <w:rPr>
          <w:rFonts w:ascii="Arial" w:hAnsi="Arial" w:cs="Arial"/>
          <w:sz w:val="24"/>
        </w:rPr>
      </w:pPr>
      <w:r>
        <w:rPr>
          <w:rFonts w:ascii="Arial" w:hAnsi="Arial" w:cs="Arial"/>
          <w:sz w:val="22"/>
        </w:rPr>
        <w:t>8.8 Proxies</w:t>
      </w:r>
    </w:p>
    <w:p w:rsidR="00780E46" w:rsidRDefault="00780E46">
      <w:pPr>
        <w:spacing w:line="145" w:lineRule="exact"/>
        <w:jc w:val="left"/>
        <w:rPr>
          <w:rFonts w:ascii="Arial" w:hAnsi="Arial" w:cs="Arial"/>
          <w:sz w:val="24"/>
        </w:rPr>
      </w:pPr>
    </w:p>
    <w:p w:rsidR="00780E46" w:rsidRDefault="006E3283">
      <w:pPr>
        <w:overflowPunct w:val="0"/>
        <w:spacing w:line="427" w:lineRule="auto"/>
        <w:ind w:right="180"/>
        <w:jc w:val="left"/>
        <w:rPr>
          <w:rFonts w:ascii="Arial" w:hAnsi="Arial" w:cs="Arial"/>
          <w:color w:val="333333"/>
          <w:sz w:val="18"/>
          <w:lang w:val="en-US"/>
        </w:rPr>
      </w:pPr>
      <w:r>
        <w:rPr>
          <w:rFonts w:ascii="Arial" w:hAnsi="Arial" w:cs="Arial"/>
          <w:color w:val="333333"/>
          <w:sz w:val="18"/>
        </w:rPr>
        <w:t>A member shall</w:t>
      </w:r>
      <w:r>
        <w:rPr>
          <w:rFonts w:ascii="Arial" w:hAnsi="Arial" w:cs="Arial"/>
          <w:color w:val="333333"/>
          <w:sz w:val="18"/>
        </w:rPr>
        <w:t xml:space="preserve"> be entitled to appoint in writing a natural person who is also a member of the association to be their proxy, and attend and vote at any general meeting of the association.</w:t>
      </w:r>
      <w:r>
        <w:rPr>
          <w:rFonts w:ascii="Arial" w:hAnsi="Arial" w:cs="Arial"/>
          <w:color w:val="333333"/>
          <w:sz w:val="18"/>
          <w:lang w:val="en-US"/>
        </w:rPr>
        <w:t xml:space="preserve"> </w:t>
      </w:r>
      <w:bookmarkStart w:id="8" w:name="page11"/>
      <w:bookmarkEnd w:id="8"/>
    </w:p>
    <w:p w:rsidR="00780E46" w:rsidRDefault="006E3283">
      <w:pPr>
        <w:overflowPunct w:val="0"/>
        <w:spacing w:line="427" w:lineRule="auto"/>
        <w:ind w:right="180"/>
        <w:jc w:val="left"/>
        <w:rPr>
          <w:rFonts w:ascii="Arial" w:hAnsi="Arial" w:cs="Arial"/>
          <w:sz w:val="24"/>
        </w:rPr>
      </w:pPr>
      <w:r>
        <w:rPr>
          <w:rFonts w:ascii="Arial" w:hAnsi="Arial" w:cs="Arial"/>
          <w:sz w:val="28"/>
        </w:rPr>
        <w:t>9. Minutes</w:t>
      </w:r>
    </w:p>
    <w:p w:rsidR="00780E46" w:rsidRDefault="00780E46">
      <w:pPr>
        <w:spacing w:line="190" w:lineRule="exact"/>
        <w:jc w:val="left"/>
        <w:rPr>
          <w:rFonts w:ascii="Arial" w:hAnsi="Arial" w:cs="Arial"/>
          <w:sz w:val="24"/>
        </w:rPr>
      </w:pPr>
    </w:p>
    <w:p w:rsidR="00780E46" w:rsidRDefault="006E3283">
      <w:pPr>
        <w:numPr>
          <w:ilvl w:val="0"/>
          <w:numId w:val="17"/>
        </w:numPr>
        <w:tabs>
          <w:tab w:val="clear" w:pos="720"/>
          <w:tab w:val="left" w:pos="280"/>
        </w:tabs>
        <w:overflowPunct w:val="0"/>
        <w:spacing w:line="506" w:lineRule="auto"/>
        <w:ind w:left="280" w:hanging="279"/>
        <w:rPr>
          <w:rFonts w:ascii="Arial" w:hAnsi="Arial" w:cs="Arial"/>
          <w:color w:val="333333"/>
          <w:sz w:val="18"/>
          <w:szCs w:val="18"/>
        </w:rPr>
      </w:pPr>
      <w:r>
        <w:rPr>
          <w:rFonts w:ascii="Arial" w:hAnsi="Arial" w:cs="Arial"/>
          <w:color w:val="333333"/>
          <w:sz w:val="18"/>
          <w:szCs w:val="18"/>
        </w:rPr>
        <w:t>Proper minutes of all proceedings of general meetings of the associat</w:t>
      </w:r>
      <w:r>
        <w:rPr>
          <w:rFonts w:ascii="Arial" w:hAnsi="Arial" w:cs="Arial"/>
          <w:color w:val="333333"/>
          <w:sz w:val="18"/>
          <w:szCs w:val="18"/>
        </w:rPr>
        <w:t>ion and of meetings of the committee, shall be entered within one month after the relevant meeting in minute books kept for the purpose.</w:t>
      </w:r>
    </w:p>
    <w:p w:rsidR="00780E46" w:rsidRDefault="006E3283">
      <w:pPr>
        <w:numPr>
          <w:ilvl w:val="0"/>
          <w:numId w:val="17"/>
        </w:numPr>
        <w:tabs>
          <w:tab w:val="clear" w:pos="720"/>
          <w:tab w:val="left" w:pos="280"/>
        </w:tabs>
        <w:overflowPunct w:val="0"/>
        <w:spacing w:line="427" w:lineRule="auto"/>
        <w:ind w:left="280" w:right="-7" w:hanging="279"/>
        <w:rPr>
          <w:rFonts w:ascii="Arial" w:hAnsi="Arial" w:cs="Arial"/>
          <w:color w:val="333333"/>
          <w:sz w:val="18"/>
        </w:rPr>
      </w:pPr>
      <w:r>
        <w:rPr>
          <w:rFonts w:ascii="Arial" w:hAnsi="Arial" w:cs="Arial"/>
          <w:color w:val="333333"/>
          <w:sz w:val="18"/>
        </w:rPr>
        <w:t>The minutes kept pursuant to this rule must be con</w:t>
      </w:r>
      <w:r>
        <w:rPr>
          <w:rFonts w:ascii="Arial" w:hAnsi="Arial" w:cs="Arial"/>
          <w:color w:val="333333"/>
          <w:sz w:val="18"/>
          <w:lang w:val="en-US"/>
        </w:rPr>
        <w:t>f</w:t>
      </w:r>
      <w:r>
        <w:rPr>
          <w:rFonts w:ascii="Arial" w:hAnsi="Arial" w:cs="Arial"/>
          <w:color w:val="333333"/>
          <w:sz w:val="18"/>
        </w:rPr>
        <w:t>irmed by the members of the association or the members of the commit</w:t>
      </w:r>
      <w:r>
        <w:rPr>
          <w:rFonts w:ascii="Arial" w:hAnsi="Arial" w:cs="Arial"/>
          <w:color w:val="333333"/>
          <w:sz w:val="18"/>
        </w:rPr>
        <w:t>tee (as relevant) at a subsequent meeting.</w:t>
      </w:r>
    </w:p>
    <w:p w:rsidR="00780E46" w:rsidRDefault="00780E46">
      <w:pPr>
        <w:spacing w:line="40" w:lineRule="exact"/>
        <w:jc w:val="left"/>
        <w:rPr>
          <w:rFonts w:ascii="Arial" w:hAnsi="Arial" w:cs="Arial"/>
          <w:color w:val="333333"/>
          <w:sz w:val="18"/>
        </w:rPr>
      </w:pPr>
    </w:p>
    <w:p w:rsidR="00780E46" w:rsidRDefault="006E3283">
      <w:pPr>
        <w:numPr>
          <w:ilvl w:val="0"/>
          <w:numId w:val="17"/>
        </w:numPr>
        <w:tabs>
          <w:tab w:val="clear" w:pos="720"/>
          <w:tab w:val="left" w:pos="280"/>
        </w:tabs>
        <w:overflowPunct w:val="0"/>
        <w:spacing w:line="417" w:lineRule="auto"/>
        <w:ind w:left="280" w:right="-7" w:hanging="279"/>
        <w:jc w:val="left"/>
        <w:rPr>
          <w:rFonts w:ascii="Arial" w:hAnsi="Arial" w:cs="Arial"/>
          <w:color w:val="333333"/>
          <w:sz w:val="18"/>
        </w:rPr>
      </w:pPr>
      <w:r>
        <w:rPr>
          <w:rFonts w:ascii="Arial" w:hAnsi="Arial" w:cs="Arial"/>
          <w:color w:val="333333"/>
          <w:sz w:val="18"/>
        </w:rPr>
        <w:lastRenderedPageBreak/>
        <w:t>The minutes kept pursuant to this rule shall be signed by the chairperson of the meeting at which the proceedings took place or by the chairperson of the next succeeding meeting at which the minutes are con</w:t>
      </w:r>
      <w:r>
        <w:rPr>
          <w:rFonts w:ascii="Arial" w:hAnsi="Arial" w:cs="Arial"/>
          <w:color w:val="333333"/>
          <w:sz w:val="18"/>
          <w:lang w:val="en-US"/>
        </w:rPr>
        <w:t>f</w:t>
      </w:r>
      <w:r>
        <w:rPr>
          <w:rFonts w:ascii="Arial" w:hAnsi="Arial" w:cs="Arial"/>
          <w:color w:val="333333"/>
          <w:sz w:val="18"/>
        </w:rPr>
        <w:t>irmed</w:t>
      </w:r>
      <w:r>
        <w:rPr>
          <w:rFonts w:ascii="Arial" w:hAnsi="Arial" w:cs="Arial"/>
          <w:color w:val="333333"/>
          <w:sz w:val="18"/>
        </w:rPr>
        <w:t>.</w:t>
      </w:r>
    </w:p>
    <w:p w:rsidR="00780E46" w:rsidRDefault="00780E46">
      <w:pPr>
        <w:spacing w:line="1" w:lineRule="exact"/>
        <w:jc w:val="left"/>
        <w:rPr>
          <w:rFonts w:ascii="Arial" w:hAnsi="Arial" w:cs="Arial"/>
          <w:color w:val="333333"/>
          <w:sz w:val="18"/>
        </w:rPr>
      </w:pPr>
    </w:p>
    <w:p w:rsidR="00780E46" w:rsidRDefault="006E3283">
      <w:pPr>
        <w:numPr>
          <w:ilvl w:val="0"/>
          <w:numId w:val="17"/>
        </w:numPr>
        <w:tabs>
          <w:tab w:val="clear" w:pos="720"/>
          <w:tab w:val="left" w:pos="280"/>
        </w:tabs>
        <w:overflowPunct w:val="0"/>
        <w:spacing w:line="422" w:lineRule="auto"/>
        <w:ind w:left="280" w:hanging="279"/>
        <w:jc w:val="left"/>
        <w:rPr>
          <w:rFonts w:ascii="Arial" w:hAnsi="Arial" w:cs="Arial"/>
          <w:color w:val="333333"/>
          <w:sz w:val="18"/>
        </w:rPr>
      </w:pPr>
      <w:r>
        <w:rPr>
          <w:rFonts w:ascii="Arial" w:hAnsi="Arial" w:cs="Arial"/>
          <w:color w:val="333333"/>
          <w:sz w:val="18"/>
        </w:rPr>
        <w:t xml:space="preserve">Where minutes are entered and signed they shall, until the contrary is proved, be evidence that the meeting was convened and duly held, that all proceedings held at the meeting shall be deemed to have been duly held, and that all appointments made at a </w:t>
      </w:r>
      <w:r>
        <w:rPr>
          <w:rFonts w:ascii="Arial" w:hAnsi="Arial" w:cs="Arial"/>
          <w:color w:val="333333"/>
          <w:sz w:val="18"/>
        </w:rPr>
        <w:t>meeting shall be deemed to be valid.</w:t>
      </w:r>
    </w:p>
    <w:p w:rsidR="00780E46" w:rsidRDefault="00780E46">
      <w:pPr>
        <w:spacing w:line="156" w:lineRule="exact"/>
        <w:jc w:val="left"/>
        <w:rPr>
          <w:rFonts w:ascii="Arial" w:hAnsi="Arial" w:cs="Arial"/>
          <w:sz w:val="24"/>
        </w:rPr>
      </w:pPr>
    </w:p>
    <w:p w:rsidR="00780E46" w:rsidRDefault="006E3283">
      <w:pPr>
        <w:jc w:val="left"/>
        <w:rPr>
          <w:rFonts w:ascii="Arial" w:hAnsi="Arial" w:cs="Arial"/>
          <w:sz w:val="24"/>
        </w:rPr>
      </w:pPr>
      <w:r>
        <w:rPr>
          <w:rFonts w:ascii="Arial" w:hAnsi="Arial" w:cs="Arial"/>
          <w:sz w:val="28"/>
        </w:rPr>
        <w:t>10. Dispute resolution</w:t>
      </w:r>
    </w:p>
    <w:p w:rsidR="00780E46" w:rsidRDefault="00780E46">
      <w:pPr>
        <w:spacing w:line="150" w:lineRule="exact"/>
        <w:jc w:val="left"/>
        <w:rPr>
          <w:rFonts w:ascii="Arial" w:hAnsi="Arial" w:cs="Arial"/>
          <w:sz w:val="24"/>
        </w:rPr>
      </w:pPr>
    </w:p>
    <w:p w:rsidR="00780E46" w:rsidRDefault="006E3283">
      <w:pPr>
        <w:overflowPunct w:val="0"/>
        <w:spacing w:line="375" w:lineRule="auto"/>
        <w:ind w:right="-7"/>
        <w:jc w:val="left"/>
        <w:rPr>
          <w:rFonts w:ascii="Arial" w:hAnsi="Arial" w:cs="Arial"/>
          <w:sz w:val="24"/>
        </w:rPr>
      </w:pPr>
      <w:r>
        <w:rPr>
          <w:rFonts w:ascii="Arial" w:hAnsi="Arial" w:cs="Arial"/>
          <w:color w:val="333333"/>
          <w:sz w:val="18"/>
        </w:rPr>
        <w:t>This rule provides for a procedure to settle disputes. It is not a requirement of the Act. The association should determine the relevance of the rule to the operations of the association. This s</w:t>
      </w:r>
      <w:r>
        <w:rPr>
          <w:rFonts w:ascii="Arial" w:hAnsi="Arial" w:cs="Arial"/>
          <w:color w:val="333333"/>
          <w:sz w:val="18"/>
        </w:rPr>
        <w:t>hould include what type of disputes to which the rule applies.</w:t>
      </w:r>
    </w:p>
    <w:p w:rsidR="00780E46" w:rsidRDefault="00780E46">
      <w:pPr>
        <w:spacing w:line="58" w:lineRule="exact"/>
        <w:jc w:val="left"/>
        <w:rPr>
          <w:rFonts w:ascii="Arial" w:hAnsi="Arial" w:cs="Arial"/>
          <w:sz w:val="24"/>
        </w:rPr>
      </w:pPr>
    </w:p>
    <w:p w:rsidR="00780E46" w:rsidRDefault="006E3283">
      <w:pPr>
        <w:numPr>
          <w:ilvl w:val="0"/>
          <w:numId w:val="18"/>
        </w:numPr>
        <w:tabs>
          <w:tab w:val="clear" w:pos="720"/>
          <w:tab w:val="left" w:pos="280"/>
        </w:tabs>
        <w:overflowPunct w:val="0"/>
        <w:ind w:left="280" w:hanging="279"/>
        <w:rPr>
          <w:rFonts w:ascii="Arial" w:hAnsi="Arial" w:cs="Arial"/>
          <w:color w:val="333333"/>
          <w:sz w:val="18"/>
          <w:szCs w:val="18"/>
        </w:rPr>
      </w:pPr>
      <w:r>
        <w:rPr>
          <w:rFonts w:ascii="Arial" w:hAnsi="Arial" w:cs="Arial"/>
          <w:color w:val="333333"/>
          <w:sz w:val="18"/>
          <w:szCs w:val="18"/>
        </w:rPr>
        <w:t>The dispute resolution procedure set out in this rule applies to disputes under these Rules between ­</w:t>
      </w:r>
    </w:p>
    <w:p w:rsidR="00780E46" w:rsidRDefault="00780E46">
      <w:pPr>
        <w:spacing w:line="221" w:lineRule="exact"/>
        <w:jc w:val="left"/>
        <w:rPr>
          <w:rFonts w:ascii="Arial" w:hAnsi="Arial" w:cs="Arial"/>
          <w:color w:val="333333"/>
          <w:sz w:val="17"/>
        </w:rPr>
      </w:pPr>
    </w:p>
    <w:p w:rsidR="00780E46" w:rsidRDefault="006E3283">
      <w:pPr>
        <w:numPr>
          <w:ilvl w:val="1"/>
          <w:numId w:val="18"/>
        </w:numPr>
        <w:tabs>
          <w:tab w:val="left" w:pos="560"/>
        </w:tabs>
        <w:overflowPunct w:val="0"/>
        <w:ind w:left="560" w:hanging="276"/>
        <w:rPr>
          <w:rFonts w:ascii="Arial" w:hAnsi="Arial" w:cs="Arial"/>
          <w:color w:val="333333"/>
          <w:sz w:val="18"/>
        </w:rPr>
      </w:pPr>
      <w:r>
        <w:rPr>
          <w:rFonts w:ascii="Arial" w:hAnsi="Arial" w:cs="Arial"/>
          <w:color w:val="333333"/>
          <w:sz w:val="18"/>
        </w:rPr>
        <w:t>A member and another member</w:t>
      </w:r>
    </w:p>
    <w:p w:rsidR="00780E46" w:rsidRDefault="00780E46">
      <w:pPr>
        <w:spacing w:line="153" w:lineRule="exact"/>
        <w:jc w:val="left"/>
        <w:rPr>
          <w:rFonts w:ascii="Arial" w:hAnsi="Arial" w:cs="Arial"/>
          <w:color w:val="333333"/>
          <w:sz w:val="18"/>
        </w:rPr>
      </w:pPr>
    </w:p>
    <w:p w:rsidR="00780E46" w:rsidRDefault="006E3283">
      <w:pPr>
        <w:numPr>
          <w:ilvl w:val="1"/>
          <w:numId w:val="18"/>
        </w:numPr>
        <w:tabs>
          <w:tab w:val="left" w:pos="560"/>
        </w:tabs>
        <w:overflowPunct w:val="0"/>
        <w:ind w:left="560" w:hanging="276"/>
        <w:rPr>
          <w:rFonts w:ascii="Arial" w:hAnsi="Arial" w:cs="Arial"/>
          <w:color w:val="333333"/>
          <w:sz w:val="18"/>
        </w:rPr>
      </w:pPr>
      <w:r>
        <w:rPr>
          <w:rFonts w:ascii="Arial" w:hAnsi="Arial" w:cs="Arial"/>
          <w:color w:val="333333"/>
          <w:sz w:val="18"/>
        </w:rPr>
        <w:t>a member and the association.</w:t>
      </w:r>
    </w:p>
    <w:p w:rsidR="00780E46" w:rsidRDefault="00780E46">
      <w:pPr>
        <w:spacing w:line="209" w:lineRule="exact"/>
        <w:jc w:val="left"/>
        <w:rPr>
          <w:rFonts w:ascii="Arial" w:hAnsi="Arial" w:cs="Arial"/>
          <w:color w:val="333333"/>
          <w:sz w:val="18"/>
        </w:rPr>
      </w:pPr>
    </w:p>
    <w:p w:rsidR="00780E46" w:rsidRDefault="006E3283">
      <w:pPr>
        <w:numPr>
          <w:ilvl w:val="0"/>
          <w:numId w:val="18"/>
        </w:numPr>
        <w:tabs>
          <w:tab w:val="clear" w:pos="720"/>
          <w:tab w:val="left" w:pos="280"/>
        </w:tabs>
        <w:overflowPunct w:val="0"/>
        <w:spacing w:line="427" w:lineRule="auto"/>
        <w:ind w:left="280" w:right="120" w:hanging="279"/>
        <w:rPr>
          <w:rFonts w:ascii="Arial" w:hAnsi="Arial" w:cs="Arial"/>
          <w:color w:val="333333"/>
          <w:sz w:val="18"/>
        </w:rPr>
      </w:pPr>
      <w:r>
        <w:rPr>
          <w:rFonts w:ascii="Arial" w:hAnsi="Arial" w:cs="Arial"/>
          <w:color w:val="333333"/>
          <w:sz w:val="18"/>
        </w:rPr>
        <w:t xml:space="preserve">The parties to the dispute </w:t>
      </w:r>
      <w:r>
        <w:rPr>
          <w:rFonts w:ascii="Arial" w:hAnsi="Arial" w:cs="Arial"/>
          <w:color w:val="333333"/>
          <w:sz w:val="18"/>
        </w:rPr>
        <w:t>must meet and discuss the matter in dispute and, if possible, resolve the dispute within 14 days after the dispute comes to the attention of all of the parties.</w:t>
      </w:r>
    </w:p>
    <w:p w:rsidR="00780E46" w:rsidRDefault="00780E46">
      <w:pPr>
        <w:spacing w:line="40" w:lineRule="exact"/>
        <w:jc w:val="left"/>
        <w:rPr>
          <w:rFonts w:ascii="Arial" w:hAnsi="Arial" w:cs="Arial"/>
          <w:color w:val="333333"/>
          <w:sz w:val="18"/>
        </w:rPr>
      </w:pPr>
    </w:p>
    <w:p w:rsidR="00780E46" w:rsidRDefault="006E3283">
      <w:pPr>
        <w:numPr>
          <w:ilvl w:val="0"/>
          <w:numId w:val="18"/>
        </w:numPr>
        <w:tabs>
          <w:tab w:val="clear" w:pos="720"/>
          <w:tab w:val="left" w:pos="280"/>
        </w:tabs>
        <w:overflowPunct w:val="0"/>
        <w:spacing w:line="427" w:lineRule="auto"/>
        <w:ind w:left="280" w:right="160" w:hanging="279"/>
        <w:rPr>
          <w:rFonts w:ascii="Arial" w:hAnsi="Arial" w:cs="Arial"/>
          <w:color w:val="333333"/>
          <w:sz w:val="18"/>
        </w:rPr>
      </w:pPr>
      <w:r>
        <w:rPr>
          <w:rFonts w:ascii="Arial" w:hAnsi="Arial" w:cs="Arial"/>
          <w:color w:val="333333"/>
          <w:sz w:val="18"/>
        </w:rPr>
        <w:t>If the parties are unable to resolve the dispute at the meeting the parties may choose to meet</w:t>
      </w:r>
      <w:r>
        <w:rPr>
          <w:rFonts w:ascii="Arial" w:hAnsi="Arial" w:cs="Arial"/>
          <w:color w:val="333333"/>
          <w:sz w:val="18"/>
        </w:rPr>
        <w:t xml:space="preserve"> and discuss the dispute before an independent third person agreed to by the parties.</w:t>
      </w:r>
    </w:p>
    <w:p w:rsidR="00780E46" w:rsidRDefault="00780E46">
      <w:pPr>
        <w:spacing w:line="40" w:lineRule="exact"/>
        <w:jc w:val="left"/>
        <w:rPr>
          <w:rFonts w:ascii="Arial" w:hAnsi="Arial" w:cs="Arial"/>
          <w:color w:val="333333"/>
          <w:sz w:val="18"/>
        </w:rPr>
      </w:pPr>
    </w:p>
    <w:p w:rsidR="00780E46" w:rsidRDefault="006E3283">
      <w:pPr>
        <w:numPr>
          <w:ilvl w:val="0"/>
          <w:numId w:val="18"/>
        </w:numPr>
        <w:tabs>
          <w:tab w:val="clear" w:pos="720"/>
          <w:tab w:val="left" w:pos="280"/>
        </w:tabs>
        <w:overflowPunct w:val="0"/>
        <w:ind w:left="280" w:hanging="279"/>
        <w:rPr>
          <w:rFonts w:ascii="Arial" w:hAnsi="Arial" w:cs="Arial"/>
          <w:color w:val="333333"/>
          <w:sz w:val="18"/>
        </w:rPr>
      </w:pPr>
      <w:r>
        <w:rPr>
          <w:rFonts w:ascii="Arial" w:hAnsi="Arial" w:cs="Arial"/>
          <w:color w:val="333333"/>
          <w:sz w:val="18"/>
        </w:rPr>
        <w:t>In this rule ‘member’ includes any person who was a member not more than six months before the</w:t>
      </w:r>
      <w:r w:rsidRPr="003E28E0">
        <w:rPr>
          <w:rFonts w:ascii="Arial" w:hAnsi="Arial" w:cs="Arial"/>
          <w:color w:val="333333"/>
          <w:sz w:val="18"/>
          <w:lang w:val="en-US"/>
        </w:rPr>
        <w:t xml:space="preserve"> </w:t>
      </w:r>
    </w:p>
    <w:p w:rsidR="00780E46" w:rsidRDefault="00780E46">
      <w:pPr>
        <w:spacing w:line="153" w:lineRule="exact"/>
        <w:jc w:val="left"/>
        <w:rPr>
          <w:rFonts w:ascii="Arial" w:hAnsi="Arial" w:cs="Arial"/>
          <w:sz w:val="24"/>
        </w:rPr>
      </w:pPr>
    </w:p>
    <w:p w:rsidR="00780E46" w:rsidRDefault="006E3283">
      <w:pPr>
        <w:ind w:left="280"/>
        <w:jc w:val="left"/>
        <w:rPr>
          <w:rFonts w:ascii="Arial" w:hAnsi="Arial" w:cs="Arial"/>
          <w:sz w:val="24"/>
        </w:rPr>
      </w:pPr>
      <w:r>
        <w:rPr>
          <w:rFonts w:ascii="Arial" w:hAnsi="Arial" w:cs="Arial"/>
          <w:color w:val="333333"/>
          <w:sz w:val="18"/>
        </w:rPr>
        <w:t>dispute occurred.</w:t>
      </w:r>
    </w:p>
    <w:p w:rsidR="00780E46" w:rsidRDefault="00780E46">
      <w:pPr>
        <w:spacing w:line="113" w:lineRule="exact"/>
        <w:jc w:val="left"/>
        <w:rPr>
          <w:rFonts w:ascii="Arial" w:hAnsi="Arial" w:cs="Arial"/>
          <w:sz w:val="24"/>
        </w:rPr>
      </w:pPr>
    </w:p>
    <w:p w:rsidR="00780E46" w:rsidRPr="0019466F" w:rsidRDefault="006E3283" w:rsidP="0019466F">
      <w:pPr>
        <w:overflowPunct w:val="0"/>
        <w:spacing w:line="375" w:lineRule="auto"/>
        <w:ind w:right="-7"/>
        <w:jc w:val="left"/>
        <w:rPr>
          <w:rFonts w:ascii="Arial" w:hAnsi="Arial" w:cs="Arial"/>
          <w:sz w:val="24"/>
          <w:lang w:val="en-US"/>
        </w:rPr>
      </w:pPr>
      <w:r>
        <w:rPr>
          <w:rFonts w:ascii="Arial" w:hAnsi="Arial" w:cs="Arial"/>
          <w:color w:val="333333"/>
          <w:sz w:val="18"/>
        </w:rPr>
        <w:t>Section 40 of the Act provides that where the committ</w:t>
      </w:r>
      <w:r>
        <w:rPr>
          <w:rFonts w:ascii="Arial" w:hAnsi="Arial" w:cs="Arial"/>
          <w:color w:val="333333"/>
          <w:sz w:val="18"/>
        </w:rPr>
        <w:t>ee exercises any power of adjudication in relation to a dispute between the members, or a dispute between itself and members of the association, the rules of natural justice must be observed</w:t>
      </w:r>
      <w:r>
        <w:rPr>
          <w:rFonts w:ascii="Arial" w:hAnsi="Arial" w:cs="Arial"/>
          <w:color w:val="333333"/>
          <w:sz w:val="18"/>
          <w:lang w:val="en-US"/>
        </w:rPr>
        <w:t>.</w:t>
      </w:r>
    </w:p>
    <w:p w:rsidR="00780E46" w:rsidRDefault="006E3283" w:rsidP="003E28E0">
      <w:pPr>
        <w:overflowPunct w:val="0"/>
        <w:spacing w:line="431" w:lineRule="auto"/>
        <w:ind w:right="-7"/>
        <w:jc w:val="left"/>
        <w:rPr>
          <w:rFonts w:ascii="Arial" w:hAnsi="Arial" w:cs="Arial"/>
          <w:color w:val="FFFFFF"/>
          <w:sz w:val="24"/>
        </w:rPr>
      </w:pPr>
      <w:r>
        <w:rPr>
          <w:rFonts w:ascii="Arial" w:hAnsi="Arial" w:cs="Arial"/>
          <w:color w:val="333333"/>
          <w:sz w:val="18"/>
          <w:szCs w:val="18"/>
        </w:rPr>
        <w:t>Section 61 of the Act provides that an application to the Court</w:t>
      </w:r>
      <w:r>
        <w:rPr>
          <w:rFonts w:ascii="Arial" w:hAnsi="Arial" w:cs="Arial"/>
          <w:color w:val="333333"/>
          <w:sz w:val="18"/>
          <w:szCs w:val="18"/>
        </w:rPr>
        <w:t xml:space="preserve"> for an order under the section may be made by a member of an incorporated association or by a former member expelled from the association (provided that the application is made within six months of the expulsion), who believes that the a</w:t>
      </w:r>
      <w:r>
        <w:rPr>
          <w:rFonts w:ascii="Arial" w:hAnsi="Arial" w:cs="Arial"/>
          <w:color w:val="333333"/>
          <w:sz w:val="18"/>
          <w:szCs w:val="18"/>
          <w:lang w:val="en-US"/>
        </w:rPr>
        <w:t>f</w:t>
      </w:r>
      <w:r>
        <w:rPr>
          <w:rFonts w:ascii="Arial" w:hAnsi="Arial" w:cs="Arial"/>
          <w:color w:val="333333"/>
          <w:sz w:val="18"/>
          <w:szCs w:val="18"/>
        </w:rPr>
        <w:t>fairs of the asso</w:t>
      </w:r>
      <w:r>
        <w:rPr>
          <w:rFonts w:ascii="Arial" w:hAnsi="Arial" w:cs="Arial"/>
          <w:color w:val="333333"/>
          <w:sz w:val="18"/>
          <w:szCs w:val="18"/>
        </w:rPr>
        <w:t>ciation are being conducted in a manner that is oppressive or unreasonable.</w:t>
      </w:r>
      <w:bookmarkStart w:id="9" w:name="page12"/>
      <w:bookmarkEnd w:id="9"/>
      <w:r>
        <w:rPr>
          <w:rFonts w:ascii="Arial" w:hAnsi="Arial" w:cs="Arial"/>
          <w:color w:val="FFFFFF"/>
          <w:sz w:val="24"/>
        </w:rPr>
        <w:t>and Business Services</w:t>
      </w:r>
    </w:p>
    <w:p w:rsidR="0019466F" w:rsidRDefault="0019466F" w:rsidP="003E28E0">
      <w:pPr>
        <w:overflowPunct w:val="0"/>
        <w:spacing w:line="431" w:lineRule="auto"/>
        <w:ind w:right="-7"/>
        <w:jc w:val="left"/>
        <w:rPr>
          <w:rFonts w:ascii="Arial" w:hAnsi="Arial" w:cs="Arial"/>
          <w:sz w:val="24"/>
        </w:rPr>
      </w:pPr>
    </w:p>
    <w:p w:rsidR="007A21B7" w:rsidRDefault="007A21B7" w:rsidP="003E28E0">
      <w:pPr>
        <w:overflowPunct w:val="0"/>
        <w:spacing w:line="431" w:lineRule="auto"/>
        <w:ind w:right="-7"/>
        <w:jc w:val="left"/>
        <w:rPr>
          <w:rFonts w:ascii="Arial" w:hAnsi="Arial" w:cs="Arial"/>
          <w:sz w:val="24"/>
        </w:rPr>
      </w:pPr>
    </w:p>
    <w:p w:rsidR="007A21B7" w:rsidRPr="007A21B7" w:rsidRDefault="007A21B7" w:rsidP="003E28E0">
      <w:pPr>
        <w:overflowPunct w:val="0"/>
        <w:spacing w:line="431" w:lineRule="auto"/>
        <w:ind w:right="-7"/>
        <w:jc w:val="left"/>
        <w:rPr>
          <w:rFonts w:ascii="Arial" w:hAnsi="Arial" w:cs="Arial"/>
          <w:sz w:val="24"/>
        </w:rPr>
      </w:pPr>
    </w:p>
    <w:p w:rsidR="00780E46" w:rsidRDefault="006E3283">
      <w:pPr>
        <w:numPr>
          <w:ilvl w:val="0"/>
          <w:numId w:val="19"/>
        </w:numPr>
        <w:tabs>
          <w:tab w:val="clear" w:pos="720"/>
          <w:tab w:val="left" w:pos="380"/>
        </w:tabs>
        <w:overflowPunct w:val="0"/>
        <w:ind w:left="380" w:hanging="371"/>
        <w:rPr>
          <w:rFonts w:ascii="Arial" w:hAnsi="Arial" w:cs="Arial"/>
          <w:sz w:val="26"/>
        </w:rPr>
      </w:pPr>
      <w:r>
        <w:rPr>
          <w:rFonts w:ascii="Arial" w:hAnsi="Arial" w:cs="Arial"/>
          <w:sz w:val="26"/>
        </w:rPr>
        <w:lastRenderedPageBreak/>
        <w:t>Financial reporting</w:t>
      </w:r>
    </w:p>
    <w:p w:rsidR="00780E46" w:rsidRDefault="00780E46">
      <w:pPr>
        <w:spacing w:line="248" w:lineRule="exact"/>
        <w:jc w:val="left"/>
        <w:rPr>
          <w:rFonts w:ascii="Arial" w:hAnsi="Arial" w:cs="Arial"/>
          <w:sz w:val="26"/>
        </w:rPr>
      </w:pPr>
    </w:p>
    <w:p w:rsidR="00780E46" w:rsidRDefault="006E3283">
      <w:pPr>
        <w:numPr>
          <w:ilvl w:val="1"/>
          <w:numId w:val="19"/>
        </w:numPr>
        <w:tabs>
          <w:tab w:val="left" w:pos="420"/>
        </w:tabs>
        <w:overflowPunct w:val="0"/>
        <w:ind w:left="420" w:hanging="411"/>
        <w:rPr>
          <w:rFonts w:ascii="Arial" w:hAnsi="Arial" w:cs="Arial"/>
        </w:rPr>
      </w:pPr>
      <w:r>
        <w:rPr>
          <w:rFonts w:ascii="Arial" w:hAnsi="Arial" w:cs="Arial"/>
          <w:lang w:val="en-US"/>
        </w:rPr>
        <w:t xml:space="preserve"> </w:t>
      </w:r>
      <w:r>
        <w:rPr>
          <w:rFonts w:ascii="Arial" w:hAnsi="Arial" w:cs="Arial"/>
        </w:rPr>
        <w:t>Financial year</w:t>
      </w:r>
    </w:p>
    <w:p w:rsidR="00780E46" w:rsidRDefault="00780E46">
      <w:pPr>
        <w:spacing w:line="177" w:lineRule="exact"/>
        <w:jc w:val="left"/>
        <w:rPr>
          <w:rFonts w:ascii="Arial" w:hAnsi="Arial" w:cs="Arial"/>
          <w:sz w:val="24"/>
        </w:rPr>
      </w:pPr>
    </w:p>
    <w:p w:rsidR="00780E46" w:rsidRDefault="006E3283">
      <w:pPr>
        <w:overflowPunct w:val="0"/>
        <w:spacing w:line="510" w:lineRule="auto"/>
        <w:ind w:right="20"/>
        <w:jc w:val="left"/>
        <w:rPr>
          <w:rFonts w:ascii="Arial" w:hAnsi="Arial" w:cs="Arial"/>
          <w:sz w:val="18"/>
          <w:szCs w:val="18"/>
        </w:rPr>
      </w:pPr>
      <w:r>
        <w:rPr>
          <w:rFonts w:ascii="Arial" w:hAnsi="Arial" w:cs="Arial"/>
          <w:color w:val="333333"/>
          <w:sz w:val="18"/>
          <w:szCs w:val="18"/>
        </w:rPr>
        <w:t xml:space="preserve">The </w:t>
      </w:r>
      <w:r>
        <w:rPr>
          <w:rFonts w:ascii="Arial" w:hAnsi="Arial" w:cs="Arial"/>
          <w:color w:val="333333"/>
          <w:sz w:val="18"/>
          <w:szCs w:val="18"/>
          <w:lang w:val="en-US"/>
        </w:rPr>
        <w:t>f</w:t>
      </w:r>
      <w:r>
        <w:rPr>
          <w:rFonts w:ascii="Arial" w:hAnsi="Arial" w:cs="Arial"/>
          <w:color w:val="333333"/>
          <w:sz w:val="18"/>
          <w:szCs w:val="18"/>
        </w:rPr>
        <w:t xml:space="preserve">irst </w:t>
      </w:r>
      <w:r>
        <w:rPr>
          <w:rFonts w:ascii="Arial" w:hAnsi="Arial" w:cs="Arial"/>
          <w:color w:val="333333"/>
          <w:sz w:val="18"/>
          <w:szCs w:val="18"/>
          <w:lang w:val="en-US"/>
        </w:rPr>
        <w:t xml:space="preserve"> f</w:t>
      </w:r>
      <w:r>
        <w:rPr>
          <w:rFonts w:ascii="Arial" w:hAnsi="Arial" w:cs="Arial"/>
          <w:color w:val="333333"/>
          <w:sz w:val="18"/>
          <w:szCs w:val="18"/>
        </w:rPr>
        <w:t xml:space="preserve">inancial year of the association shall be the period ending on the next 30 June following incorporation, </w:t>
      </w:r>
      <w:r>
        <w:rPr>
          <w:rFonts w:ascii="Arial" w:hAnsi="Arial" w:cs="Arial"/>
          <w:color w:val="333333"/>
          <w:sz w:val="18"/>
          <w:szCs w:val="18"/>
        </w:rPr>
        <w:t>and thereafter a period of 12 months commencing on 1 July and ending on 30 June of each year.</w:t>
      </w:r>
    </w:p>
    <w:p w:rsidR="00780E46" w:rsidRDefault="006E3283">
      <w:pPr>
        <w:jc w:val="left"/>
        <w:rPr>
          <w:rFonts w:ascii="Arial" w:hAnsi="Arial" w:cs="Arial"/>
          <w:sz w:val="24"/>
        </w:rPr>
      </w:pPr>
      <w:r>
        <w:rPr>
          <w:rFonts w:ascii="Arial" w:hAnsi="Arial" w:cs="Arial"/>
          <w:sz w:val="22"/>
        </w:rPr>
        <w:t>11.2 Accounts to be kept</w:t>
      </w:r>
    </w:p>
    <w:p w:rsidR="00780E46" w:rsidRDefault="00780E46">
      <w:pPr>
        <w:spacing w:line="181" w:lineRule="exact"/>
        <w:jc w:val="left"/>
        <w:rPr>
          <w:rFonts w:ascii="Arial" w:hAnsi="Arial" w:cs="Arial"/>
          <w:sz w:val="24"/>
        </w:rPr>
      </w:pPr>
    </w:p>
    <w:p w:rsidR="00780E46" w:rsidRDefault="006E3283">
      <w:pPr>
        <w:overflowPunct w:val="0"/>
        <w:spacing w:line="422" w:lineRule="auto"/>
        <w:jc w:val="left"/>
        <w:rPr>
          <w:rFonts w:ascii="Arial" w:hAnsi="Arial" w:cs="Arial"/>
          <w:color w:val="333333"/>
          <w:sz w:val="18"/>
        </w:rPr>
      </w:pPr>
      <w:r>
        <w:rPr>
          <w:rFonts w:ascii="Arial" w:hAnsi="Arial" w:cs="Arial"/>
          <w:color w:val="333333"/>
          <w:sz w:val="18"/>
        </w:rPr>
        <w:t xml:space="preserve">The association shall keep and retain such accounting records as are necessary to correctly record and explain the </w:t>
      </w:r>
      <w:r>
        <w:rPr>
          <w:rFonts w:ascii="Arial" w:hAnsi="Arial" w:cs="Arial"/>
          <w:color w:val="333333"/>
          <w:sz w:val="18"/>
          <w:lang w:val="en-US"/>
        </w:rPr>
        <w:t>f</w:t>
      </w:r>
      <w:r>
        <w:rPr>
          <w:rFonts w:ascii="Arial" w:hAnsi="Arial" w:cs="Arial"/>
          <w:color w:val="333333"/>
          <w:sz w:val="18"/>
        </w:rPr>
        <w:t>inancial transaction</w:t>
      </w:r>
      <w:r>
        <w:rPr>
          <w:rFonts w:ascii="Arial" w:hAnsi="Arial" w:cs="Arial"/>
          <w:color w:val="333333"/>
          <w:sz w:val="18"/>
        </w:rPr>
        <w:t xml:space="preserve">s and </w:t>
      </w:r>
      <w:r>
        <w:rPr>
          <w:rFonts w:ascii="Arial" w:hAnsi="Arial" w:cs="Arial"/>
          <w:color w:val="333333"/>
          <w:sz w:val="18"/>
          <w:lang w:val="en-US"/>
        </w:rPr>
        <w:t>f</w:t>
      </w:r>
      <w:r>
        <w:rPr>
          <w:rFonts w:ascii="Arial" w:hAnsi="Arial" w:cs="Arial"/>
          <w:color w:val="333333"/>
          <w:sz w:val="18"/>
        </w:rPr>
        <w:t>inancial position of the association in accordance with the Act. Refer to regulation 8 of the Associations Regulations.</w:t>
      </w:r>
    </w:p>
    <w:p w:rsidR="0019466F" w:rsidRDefault="0019466F">
      <w:pPr>
        <w:overflowPunct w:val="0"/>
        <w:spacing w:line="422" w:lineRule="auto"/>
        <w:jc w:val="left"/>
        <w:rPr>
          <w:rFonts w:ascii="Arial" w:hAnsi="Arial" w:cs="Arial"/>
          <w:color w:val="333333"/>
          <w:sz w:val="18"/>
        </w:rPr>
      </w:pPr>
    </w:p>
    <w:p w:rsidR="00780E46" w:rsidRDefault="006E3283">
      <w:pPr>
        <w:jc w:val="left"/>
        <w:rPr>
          <w:rFonts w:ascii="Arial" w:hAnsi="Arial" w:cs="Arial"/>
          <w:sz w:val="24"/>
        </w:rPr>
      </w:pPr>
      <w:r>
        <w:rPr>
          <w:rFonts w:ascii="Arial" w:hAnsi="Arial" w:cs="Arial"/>
          <w:sz w:val="22"/>
        </w:rPr>
        <w:t>11.3 Accounts and reports to be laid before members</w:t>
      </w:r>
    </w:p>
    <w:p w:rsidR="00780E46" w:rsidRDefault="00780E46">
      <w:pPr>
        <w:spacing w:line="145" w:lineRule="exact"/>
        <w:jc w:val="left"/>
        <w:rPr>
          <w:rFonts w:ascii="Arial" w:hAnsi="Arial" w:cs="Arial"/>
          <w:sz w:val="24"/>
        </w:rPr>
      </w:pPr>
    </w:p>
    <w:p w:rsidR="00780E46" w:rsidRDefault="006E3283">
      <w:pPr>
        <w:overflowPunct w:val="0"/>
        <w:spacing w:line="471" w:lineRule="auto"/>
        <w:ind w:right="-7"/>
        <w:jc w:val="left"/>
        <w:rPr>
          <w:rFonts w:ascii="Arial" w:hAnsi="Arial" w:cs="Arial"/>
          <w:sz w:val="18"/>
          <w:szCs w:val="18"/>
        </w:rPr>
      </w:pPr>
      <w:r>
        <w:rPr>
          <w:rFonts w:ascii="Arial" w:hAnsi="Arial" w:cs="Arial"/>
          <w:color w:val="333333"/>
          <w:sz w:val="18"/>
          <w:szCs w:val="18"/>
          <w:lang w:val="en-US"/>
        </w:rPr>
        <w:t>If the association becomes</w:t>
      </w:r>
      <w:r>
        <w:rPr>
          <w:rFonts w:ascii="Arial" w:hAnsi="Arial" w:cs="Arial"/>
          <w:color w:val="333333"/>
          <w:sz w:val="18"/>
          <w:szCs w:val="18"/>
        </w:rPr>
        <w:t xml:space="preserve"> a prescribed association, then the accounts, tog</w:t>
      </w:r>
      <w:r>
        <w:rPr>
          <w:rFonts w:ascii="Arial" w:hAnsi="Arial" w:cs="Arial"/>
          <w:color w:val="333333"/>
          <w:sz w:val="18"/>
          <w:szCs w:val="18"/>
        </w:rPr>
        <w:t>ether with the auditor’s report on the accounts, the committee’s statement and the committee’s report, shall be laid before members at the annual general meeting.</w:t>
      </w:r>
    </w:p>
    <w:p w:rsidR="00780E46" w:rsidRDefault="00780E46">
      <w:pPr>
        <w:spacing w:line="215" w:lineRule="exact"/>
        <w:jc w:val="left"/>
        <w:rPr>
          <w:rFonts w:ascii="Arial" w:hAnsi="Arial" w:cs="Arial"/>
          <w:sz w:val="24"/>
        </w:rPr>
      </w:pPr>
    </w:p>
    <w:p w:rsidR="00780E46" w:rsidRDefault="006E3283">
      <w:pPr>
        <w:jc w:val="left"/>
        <w:rPr>
          <w:rFonts w:ascii="Arial" w:hAnsi="Arial" w:cs="Arial"/>
          <w:sz w:val="24"/>
        </w:rPr>
      </w:pPr>
      <w:r>
        <w:rPr>
          <w:rFonts w:ascii="Arial" w:hAnsi="Arial" w:cs="Arial"/>
          <w:sz w:val="22"/>
        </w:rPr>
        <w:t>11.4 Annual returns</w:t>
      </w:r>
    </w:p>
    <w:p w:rsidR="00780E46" w:rsidRDefault="00780E46">
      <w:pPr>
        <w:spacing w:line="105" w:lineRule="exact"/>
        <w:jc w:val="left"/>
        <w:rPr>
          <w:rFonts w:ascii="Arial" w:hAnsi="Arial" w:cs="Arial"/>
          <w:sz w:val="24"/>
        </w:rPr>
      </w:pPr>
    </w:p>
    <w:p w:rsidR="00780E46" w:rsidRDefault="006E3283">
      <w:pPr>
        <w:jc w:val="left"/>
        <w:rPr>
          <w:rFonts w:ascii="Arial" w:hAnsi="Arial" w:cs="Arial"/>
          <w:sz w:val="24"/>
        </w:rPr>
      </w:pPr>
      <w:r>
        <w:rPr>
          <w:rFonts w:ascii="Arial" w:hAnsi="Arial" w:cs="Arial"/>
          <w:color w:val="333333"/>
          <w:sz w:val="18"/>
        </w:rPr>
        <w:t>This rule only applies to a prescribed association.</w:t>
      </w:r>
    </w:p>
    <w:p w:rsidR="00780E46" w:rsidRDefault="00780E46">
      <w:pPr>
        <w:spacing w:line="181" w:lineRule="exact"/>
        <w:jc w:val="left"/>
        <w:rPr>
          <w:rFonts w:ascii="Arial" w:hAnsi="Arial" w:cs="Arial"/>
          <w:sz w:val="24"/>
        </w:rPr>
      </w:pPr>
    </w:p>
    <w:p w:rsidR="00780E46" w:rsidRDefault="006E3283">
      <w:pPr>
        <w:overflowPunct w:val="0"/>
        <w:spacing w:line="422" w:lineRule="auto"/>
        <w:ind w:right="-7"/>
        <w:rPr>
          <w:rFonts w:ascii="Arial" w:hAnsi="Arial" w:cs="Arial"/>
          <w:sz w:val="24"/>
        </w:rPr>
      </w:pPr>
      <w:r>
        <w:rPr>
          <w:rFonts w:ascii="Arial" w:hAnsi="Arial" w:cs="Arial"/>
          <w:color w:val="333333"/>
          <w:sz w:val="18"/>
        </w:rPr>
        <w:t xml:space="preserve">The annual (periodic) return shall be lodged with Consumer and Business Services within six months after the end of each </w:t>
      </w:r>
      <w:r>
        <w:rPr>
          <w:rFonts w:ascii="Arial" w:hAnsi="Arial" w:cs="Arial"/>
          <w:color w:val="333333"/>
          <w:sz w:val="18"/>
          <w:lang w:val="en-US"/>
        </w:rPr>
        <w:t>f</w:t>
      </w:r>
      <w:r>
        <w:rPr>
          <w:rFonts w:ascii="Arial" w:hAnsi="Arial" w:cs="Arial"/>
          <w:color w:val="333333"/>
          <w:sz w:val="18"/>
        </w:rPr>
        <w:t xml:space="preserve">inancial year. It must be accompanied by a copy of the accounts, the auditor’s report, the committee’s statement, and the committee’s </w:t>
      </w:r>
      <w:r>
        <w:rPr>
          <w:rFonts w:ascii="Arial" w:hAnsi="Arial" w:cs="Arial"/>
          <w:color w:val="333333"/>
          <w:sz w:val="18"/>
        </w:rPr>
        <w:t>report.</w:t>
      </w:r>
    </w:p>
    <w:p w:rsidR="00780E46" w:rsidRDefault="00780E46">
      <w:pPr>
        <w:spacing w:line="215" w:lineRule="exact"/>
        <w:jc w:val="left"/>
        <w:rPr>
          <w:rFonts w:ascii="Arial" w:hAnsi="Arial" w:cs="Arial"/>
          <w:sz w:val="24"/>
        </w:rPr>
      </w:pPr>
    </w:p>
    <w:p w:rsidR="00780E46" w:rsidRDefault="006E3283">
      <w:pPr>
        <w:jc w:val="left"/>
        <w:rPr>
          <w:rFonts w:ascii="Arial" w:hAnsi="Arial" w:cs="Arial"/>
          <w:sz w:val="24"/>
        </w:rPr>
      </w:pPr>
      <w:r>
        <w:rPr>
          <w:rFonts w:ascii="Arial" w:hAnsi="Arial" w:cs="Arial"/>
          <w:sz w:val="22"/>
        </w:rPr>
        <w:t>11.5 Appointment of auditor</w:t>
      </w:r>
    </w:p>
    <w:p w:rsidR="00780E46" w:rsidRDefault="00780E46">
      <w:pPr>
        <w:spacing w:line="105" w:lineRule="exact"/>
        <w:jc w:val="left"/>
        <w:rPr>
          <w:rFonts w:ascii="Arial" w:hAnsi="Arial" w:cs="Arial"/>
          <w:sz w:val="24"/>
        </w:rPr>
      </w:pPr>
    </w:p>
    <w:p w:rsidR="00780E46" w:rsidRDefault="006E3283">
      <w:pPr>
        <w:jc w:val="left"/>
        <w:rPr>
          <w:rFonts w:ascii="Arial" w:hAnsi="Arial" w:cs="Arial"/>
          <w:sz w:val="24"/>
        </w:rPr>
      </w:pPr>
      <w:r>
        <w:rPr>
          <w:rFonts w:ascii="Arial" w:hAnsi="Arial" w:cs="Arial"/>
          <w:color w:val="333333"/>
          <w:sz w:val="18"/>
        </w:rPr>
        <w:t>This rule is intended for a prescribed association.</w:t>
      </w:r>
    </w:p>
    <w:p w:rsidR="00780E46" w:rsidRDefault="00780E46">
      <w:pPr>
        <w:spacing w:line="181" w:lineRule="exact"/>
        <w:jc w:val="left"/>
        <w:rPr>
          <w:rFonts w:ascii="Arial" w:hAnsi="Arial" w:cs="Arial"/>
          <w:sz w:val="24"/>
        </w:rPr>
      </w:pPr>
    </w:p>
    <w:p w:rsidR="00780E46" w:rsidRDefault="006E3283">
      <w:pPr>
        <w:numPr>
          <w:ilvl w:val="0"/>
          <w:numId w:val="20"/>
        </w:numPr>
        <w:tabs>
          <w:tab w:val="clear" w:pos="720"/>
          <w:tab w:val="left" w:pos="300"/>
        </w:tabs>
        <w:overflowPunct w:val="0"/>
        <w:spacing w:line="417" w:lineRule="auto"/>
        <w:ind w:left="300" w:right="500" w:hanging="291"/>
        <w:rPr>
          <w:rFonts w:ascii="Arial" w:hAnsi="Arial" w:cs="Arial"/>
          <w:color w:val="333333"/>
          <w:sz w:val="18"/>
        </w:rPr>
      </w:pPr>
      <w:r>
        <w:rPr>
          <w:rFonts w:ascii="Arial" w:hAnsi="Arial" w:cs="Arial"/>
          <w:color w:val="333333"/>
          <w:sz w:val="18"/>
        </w:rPr>
        <w:t>At each annual general meeting, the members shall appoint a person to be auditor of the association. Refer to sections 35(2)(b) and 35(4) of the Act for quali</w:t>
      </w:r>
      <w:r>
        <w:rPr>
          <w:rFonts w:ascii="Arial" w:hAnsi="Arial" w:cs="Arial"/>
          <w:color w:val="333333"/>
          <w:sz w:val="18"/>
          <w:lang w:val="en-US"/>
        </w:rPr>
        <w:t>f</w:t>
      </w:r>
      <w:r>
        <w:rPr>
          <w:rFonts w:ascii="Arial" w:hAnsi="Arial" w:cs="Arial"/>
          <w:color w:val="333333"/>
          <w:sz w:val="18"/>
        </w:rPr>
        <w:t>ications of auditor.</w:t>
      </w:r>
    </w:p>
    <w:p w:rsidR="00780E46" w:rsidRDefault="006E3283">
      <w:pPr>
        <w:numPr>
          <w:ilvl w:val="0"/>
          <w:numId w:val="20"/>
        </w:numPr>
        <w:tabs>
          <w:tab w:val="clear" w:pos="720"/>
          <w:tab w:val="left" w:pos="300"/>
        </w:tabs>
        <w:overflowPunct w:val="0"/>
        <w:ind w:left="300" w:hanging="291"/>
        <w:rPr>
          <w:rFonts w:ascii="Arial" w:hAnsi="Arial" w:cs="Arial"/>
          <w:color w:val="333333"/>
          <w:sz w:val="18"/>
        </w:rPr>
      </w:pPr>
      <w:r>
        <w:rPr>
          <w:rFonts w:ascii="Arial" w:hAnsi="Arial" w:cs="Arial"/>
          <w:color w:val="333333"/>
          <w:sz w:val="18"/>
        </w:rPr>
        <w:t>The auditor shall hold o</w:t>
      </w:r>
      <w:proofErr w:type="spellStart"/>
      <w:r>
        <w:rPr>
          <w:rFonts w:ascii="Arial" w:hAnsi="Arial" w:cs="Arial"/>
          <w:color w:val="333333"/>
          <w:sz w:val="18"/>
          <w:lang w:val="en-US"/>
        </w:rPr>
        <w:t>ff</w:t>
      </w:r>
      <w:proofErr w:type="spellEnd"/>
      <w:r>
        <w:rPr>
          <w:rFonts w:ascii="Arial" w:hAnsi="Arial" w:cs="Arial"/>
          <w:color w:val="333333"/>
          <w:sz w:val="18"/>
        </w:rPr>
        <w:t>ice until the next annual general meeting and is eligible for re-appointment.</w:t>
      </w:r>
    </w:p>
    <w:p w:rsidR="00780E46" w:rsidRDefault="00780E46">
      <w:pPr>
        <w:spacing w:line="153" w:lineRule="exact"/>
        <w:jc w:val="left"/>
        <w:rPr>
          <w:rFonts w:ascii="Arial" w:hAnsi="Arial" w:cs="Arial"/>
          <w:color w:val="333333"/>
          <w:sz w:val="18"/>
        </w:rPr>
      </w:pPr>
    </w:p>
    <w:p w:rsidR="00780E46" w:rsidRDefault="006E3283">
      <w:pPr>
        <w:numPr>
          <w:ilvl w:val="0"/>
          <w:numId w:val="20"/>
        </w:numPr>
        <w:tabs>
          <w:tab w:val="clear" w:pos="720"/>
          <w:tab w:val="left" w:pos="300"/>
        </w:tabs>
        <w:overflowPunct w:val="0"/>
        <w:spacing w:line="427" w:lineRule="auto"/>
        <w:ind w:left="300" w:right="40" w:hanging="291"/>
        <w:rPr>
          <w:rFonts w:ascii="Arial" w:hAnsi="Arial" w:cs="Arial"/>
          <w:sz w:val="24"/>
        </w:rPr>
      </w:pPr>
      <w:r>
        <w:rPr>
          <w:rFonts w:ascii="Arial" w:hAnsi="Arial" w:cs="Arial"/>
          <w:color w:val="333333"/>
          <w:sz w:val="18"/>
        </w:rPr>
        <w:t xml:space="preserve">If an appointment is not made at an annual general meeting, the committee shall appoint an auditor for the current </w:t>
      </w:r>
      <w:r>
        <w:rPr>
          <w:rFonts w:ascii="Arial" w:hAnsi="Arial" w:cs="Arial"/>
          <w:color w:val="333333"/>
          <w:sz w:val="18"/>
          <w:lang w:val="en-US"/>
        </w:rPr>
        <w:t>f</w:t>
      </w:r>
      <w:r>
        <w:rPr>
          <w:rFonts w:ascii="Arial" w:hAnsi="Arial" w:cs="Arial"/>
          <w:color w:val="333333"/>
          <w:sz w:val="18"/>
        </w:rPr>
        <w:t>inancial year</w:t>
      </w:r>
      <w:bookmarkStart w:id="10" w:name="page13"/>
      <w:bookmarkEnd w:id="10"/>
    </w:p>
    <w:p w:rsidR="0019466F" w:rsidRDefault="0019466F">
      <w:pPr>
        <w:tabs>
          <w:tab w:val="left" w:pos="300"/>
        </w:tabs>
        <w:overflowPunct w:val="0"/>
        <w:spacing w:line="427" w:lineRule="auto"/>
        <w:ind w:left="9" w:right="40"/>
        <w:rPr>
          <w:rFonts w:ascii="Arial" w:hAnsi="Arial" w:cs="Arial"/>
          <w:sz w:val="28"/>
        </w:rPr>
      </w:pPr>
    </w:p>
    <w:p w:rsidR="00780E46" w:rsidRDefault="006E3283">
      <w:pPr>
        <w:tabs>
          <w:tab w:val="left" w:pos="300"/>
        </w:tabs>
        <w:overflowPunct w:val="0"/>
        <w:spacing w:line="427" w:lineRule="auto"/>
        <w:ind w:left="9" w:right="40"/>
        <w:rPr>
          <w:rFonts w:ascii="Arial" w:hAnsi="Arial" w:cs="Arial"/>
          <w:sz w:val="24"/>
        </w:rPr>
      </w:pPr>
      <w:r>
        <w:rPr>
          <w:rFonts w:ascii="Arial" w:hAnsi="Arial" w:cs="Arial"/>
          <w:sz w:val="28"/>
        </w:rPr>
        <w:lastRenderedPageBreak/>
        <w:t>12. Prohibition against securing pro</w:t>
      </w:r>
      <w:r>
        <w:rPr>
          <w:rFonts w:ascii="Arial" w:hAnsi="Arial" w:cs="Arial"/>
          <w:sz w:val="28"/>
          <w:lang w:val="en-US"/>
        </w:rPr>
        <w:t>f</w:t>
      </w:r>
      <w:r>
        <w:rPr>
          <w:rFonts w:ascii="Arial" w:hAnsi="Arial" w:cs="Arial"/>
          <w:sz w:val="28"/>
        </w:rPr>
        <w:t>its for members</w:t>
      </w:r>
    </w:p>
    <w:p w:rsidR="00780E46" w:rsidRDefault="006E3283">
      <w:pPr>
        <w:overflowPunct w:val="0"/>
        <w:spacing w:line="490" w:lineRule="auto"/>
        <w:ind w:right="-7"/>
        <w:rPr>
          <w:rFonts w:ascii="Arial" w:hAnsi="Arial" w:cs="Arial"/>
          <w:sz w:val="18"/>
          <w:szCs w:val="18"/>
        </w:rPr>
      </w:pPr>
      <w:r>
        <w:rPr>
          <w:rFonts w:ascii="Arial" w:hAnsi="Arial" w:cs="Arial"/>
          <w:color w:val="333333"/>
          <w:sz w:val="18"/>
          <w:szCs w:val="18"/>
        </w:rPr>
        <w:t>The income and capital of the association shall be applied exclusively to the promotion of its objects and no portion shall be paid or distributed directly or indirectly to members or their associates ex</w:t>
      </w:r>
      <w:r>
        <w:rPr>
          <w:rFonts w:ascii="Arial" w:hAnsi="Arial" w:cs="Arial"/>
          <w:color w:val="333333"/>
          <w:sz w:val="18"/>
          <w:szCs w:val="18"/>
        </w:rPr>
        <w:t xml:space="preserve">cept as bona </w:t>
      </w:r>
      <w:r>
        <w:rPr>
          <w:rFonts w:ascii="Arial" w:hAnsi="Arial" w:cs="Arial"/>
          <w:color w:val="333333"/>
          <w:sz w:val="18"/>
          <w:szCs w:val="18"/>
          <w:lang w:val="en-US"/>
        </w:rPr>
        <w:t>f</w:t>
      </w:r>
      <w:r>
        <w:rPr>
          <w:rFonts w:ascii="Arial" w:hAnsi="Arial" w:cs="Arial"/>
          <w:color w:val="333333"/>
          <w:sz w:val="18"/>
          <w:szCs w:val="18"/>
        </w:rPr>
        <w:t>ide remuneration of a member for services rendered or expenses incurred on behalf of the association.</w:t>
      </w:r>
    </w:p>
    <w:p w:rsidR="00780E46" w:rsidRDefault="006E3283">
      <w:pPr>
        <w:jc w:val="left"/>
        <w:rPr>
          <w:rFonts w:ascii="Arial" w:hAnsi="Arial" w:cs="Arial"/>
          <w:sz w:val="24"/>
        </w:rPr>
      </w:pPr>
      <w:r>
        <w:rPr>
          <w:rFonts w:ascii="Arial" w:hAnsi="Arial" w:cs="Arial"/>
          <w:sz w:val="28"/>
        </w:rPr>
        <w:t>13. Winding up</w:t>
      </w:r>
    </w:p>
    <w:p w:rsidR="00780E46" w:rsidRDefault="00780E46">
      <w:pPr>
        <w:spacing w:line="190" w:lineRule="exact"/>
        <w:jc w:val="left"/>
        <w:rPr>
          <w:rFonts w:ascii="Arial" w:hAnsi="Arial" w:cs="Arial"/>
          <w:sz w:val="24"/>
        </w:rPr>
      </w:pPr>
    </w:p>
    <w:p w:rsidR="00780E46" w:rsidRDefault="006E3283">
      <w:pPr>
        <w:jc w:val="left"/>
        <w:rPr>
          <w:rFonts w:ascii="Arial" w:hAnsi="Arial" w:cs="Arial"/>
          <w:color w:val="333333"/>
          <w:sz w:val="18"/>
        </w:rPr>
      </w:pPr>
      <w:r>
        <w:rPr>
          <w:rFonts w:ascii="Arial" w:hAnsi="Arial" w:cs="Arial"/>
          <w:color w:val="333333"/>
          <w:sz w:val="18"/>
        </w:rPr>
        <w:t>The association may be wound up in the manner provided for in the Act.</w:t>
      </w:r>
    </w:p>
    <w:p w:rsidR="00780E46" w:rsidRDefault="00780E46">
      <w:pPr>
        <w:jc w:val="left"/>
        <w:rPr>
          <w:rFonts w:ascii="Arial" w:hAnsi="Arial" w:cs="Arial"/>
          <w:color w:val="333333"/>
          <w:sz w:val="18"/>
        </w:rPr>
      </w:pPr>
    </w:p>
    <w:p w:rsidR="00780E46" w:rsidRDefault="006E3283">
      <w:pPr>
        <w:jc w:val="left"/>
        <w:rPr>
          <w:rFonts w:ascii="Arial" w:hAnsi="Arial" w:cs="Arial"/>
          <w:sz w:val="24"/>
        </w:rPr>
      </w:pPr>
      <w:r>
        <w:rPr>
          <w:rFonts w:ascii="Arial" w:hAnsi="Arial" w:cs="Arial"/>
          <w:sz w:val="28"/>
        </w:rPr>
        <w:t>14. Application of surplus assets</w:t>
      </w:r>
    </w:p>
    <w:p w:rsidR="00780E46" w:rsidRDefault="00780E46">
      <w:pPr>
        <w:spacing w:line="190" w:lineRule="exact"/>
        <w:jc w:val="left"/>
        <w:rPr>
          <w:rFonts w:ascii="Arial" w:hAnsi="Arial" w:cs="Arial"/>
          <w:sz w:val="24"/>
        </w:rPr>
      </w:pPr>
    </w:p>
    <w:p w:rsidR="00780E46" w:rsidRDefault="006E3283">
      <w:pPr>
        <w:numPr>
          <w:ilvl w:val="0"/>
          <w:numId w:val="21"/>
        </w:numPr>
        <w:tabs>
          <w:tab w:val="clear" w:pos="720"/>
          <w:tab w:val="left" w:pos="280"/>
        </w:tabs>
        <w:overflowPunct w:val="0"/>
        <w:spacing w:line="422" w:lineRule="auto"/>
        <w:ind w:left="280" w:right="280" w:hanging="279"/>
        <w:rPr>
          <w:rFonts w:ascii="Arial" w:hAnsi="Arial" w:cs="Arial"/>
          <w:color w:val="333333"/>
          <w:sz w:val="18"/>
        </w:rPr>
      </w:pPr>
      <w:r>
        <w:rPr>
          <w:rFonts w:ascii="Arial" w:hAnsi="Arial" w:cs="Arial"/>
          <w:color w:val="333333"/>
          <w:sz w:val="18"/>
        </w:rPr>
        <w:t>If after the win</w:t>
      </w:r>
      <w:r>
        <w:rPr>
          <w:rFonts w:ascii="Arial" w:hAnsi="Arial" w:cs="Arial"/>
          <w:color w:val="333333"/>
          <w:sz w:val="18"/>
        </w:rPr>
        <w:t>ding up of the association there remains ‘surplus assets’ as de</w:t>
      </w:r>
      <w:r>
        <w:rPr>
          <w:rFonts w:ascii="Arial" w:hAnsi="Arial" w:cs="Arial"/>
          <w:color w:val="333333"/>
          <w:sz w:val="18"/>
          <w:lang w:val="en-US"/>
        </w:rPr>
        <w:t>f</w:t>
      </w:r>
      <w:r>
        <w:rPr>
          <w:rFonts w:ascii="Arial" w:hAnsi="Arial" w:cs="Arial"/>
          <w:color w:val="333333"/>
          <w:sz w:val="18"/>
        </w:rPr>
        <w:t>ined in the Act, such surplus assets shall be distributed to any organisation which has similar objects and has rules which prohibit the distribution of its assets and income to its members.</w:t>
      </w:r>
    </w:p>
    <w:p w:rsidR="00780E46" w:rsidRDefault="00780E46">
      <w:pPr>
        <w:spacing w:line="45" w:lineRule="exact"/>
        <w:jc w:val="left"/>
        <w:rPr>
          <w:rFonts w:ascii="Arial" w:hAnsi="Arial" w:cs="Arial"/>
          <w:sz w:val="24"/>
        </w:rPr>
      </w:pPr>
    </w:p>
    <w:p w:rsidR="00780E46" w:rsidRDefault="006E3283">
      <w:pPr>
        <w:jc w:val="left"/>
        <w:rPr>
          <w:rFonts w:ascii="Arial" w:hAnsi="Arial" w:cs="Arial"/>
          <w:sz w:val="24"/>
        </w:rPr>
      </w:pPr>
      <w:r>
        <w:rPr>
          <w:rFonts w:ascii="Arial" w:hAnsi="Arial" w:cs="Arial"/>
          <w:color w:val="333333"/>
          <w:sz w:val="18"/>
        </w:rPr>
        <w:t>The association may determine to distribute surplus assets to nominated charities.</w:t>
      </w:r>
    </w:p>
    <w:p w:rsidR="00780E46" w:rsidRDefault="00780E46">
      <w:pPr>
        <w:spacing w:line="266" w:lineRule="exact"/>
        <w:jc w:val="left"/>
        <w:rPr>
          <w:rFonts w:ascii="Arial" w:hAnsi="Arial" w:cs="Arial"/>
          <w:sz w:val="24"/>
        </w:rPr>
      </w:pPr>
    </w:p>
    <w:p w:rsidR="00780E46" w:rsidRDefault="006E3283">
      <w:pPr>
        <w:tabs>
          <w:tab w:val="left" w:pos="260"/>
        </w:tabs>
        <w:overflowPunct w:val="0"/>
        <w:spacing w:line="394" w:lineRule="auto"/>
        <w:ind w:left="280" w:right="720" w:hanging="280"/>
        <w:jc w:val="left"/>
        <w:rPr>
          <w:rFonts w:ascii="Arial" w:hAnsi="Arial" w:cs="Arial"/>
          <w:sz w:val="24"/>
        </w:rPr>
      </w:pPr>
      <w:r>
        <w:rPr>
          <w:rFonts w:ascii="Arial" w:hAnsi="Arial" w:cs="Arial"/>
          <w:color w:val="333333"/>
          <w:sz w:val="18"/>
        </w:rPr>
        <w:t>b.</w:t>
      </w:r>
      <w:r>
        <w:rPr>
          <w:rFonts w:ascii="Arial" w:hAnsi="Arial" w:cs="Arial"/>
          <w:sz w:val="24"/>
        </w:rPr>
        <w:tab/>
      </w:r>
      <w:r>
        <w:rPr>
          <w:rFonts w:ascii="Arial" w:hAnsi="Arial" w:cs="Arial"/>
          <w:color w:val="333333"/>
          <w:sz w:val="18"/>
        </w:rPr>
        <w:t>Such organisation or organisations shall be identi</w:t>
      </w:r>
      <w:r>
        <w:rPr>
          <w:rFonts w:ascii="Arial" w:hAnsi="Arial" w:cs="Arial"/>
          <w:color w:val="333333"/>
          <w:sz w:val="18"/>
          <w:lang w:val="en-US"/>
        </w:rPr>
        <w:t>f</w:t>
      </w:r>
      <w:r>
        <w:rPr>
          <w:rFonts w:ascii="Arial" w:hAnsi="Arial" w:cs="Arial"/>
          <w:color w:val="333333"/>
          <w:sz w:val="18"/>
        </w:rPr>
        <w:t>ied and determined by a resolution of members in general meeting.</w:t>
      </w:r>
    </w:p>
    <w:p w:rsidR="00780E46" w:rsidRDefault="00780E46">
      <w:pPr>
        <w:spacing w:line="164" w:lineRule="exact"/>
        <w:jc w:val="left"/>
        <w:rPr>
          <w:rFonts w:ascii="Arial" w:hAnsi="Arial" w:cs="Arial"/>
          <w:sz w:val="24"/>
        </w:rPr>
      </w:pPr>
    </w:p>
    <w:p w:rsidR="00780E46" w:rsidRDefault="006E3283">
      <w:pPr>
        <w:jc w:val="left"/>
        <w:rPr>
          <w:rFonts w:ascii="Arial" w:hAnsi="Arial" w:cs="Arial"/>
          <w:sz w:val="24"/>
        </w:rPr>
      </w:pPr>
      <w:r>
        <w:rPr>
          <w:rFonts w:ascii="Arial" w:hAnsi="Arial" w:cs="Arial"/>
          <w:sz w:val="28"/>
        </w:rPr>
        <w:t>15. Rules</w:t>
      </w:r>
    </w:p>
    <w:p w:rsidR="00780E46" w:rsidRDefault="00780E46">
      <w:pPr>
        <w:spacing w:line="190" w:lineRule="exact"/>
        <w:jc w:val="left"/>
        <w:rPr>
          <w:rFonts w:ascii="Arial" w:hAnsi="Arial" w:cs="Arial"/>
          <w:sz w:val="18"/>
          <w:szCs w:val="18"/>
        </w:rPr>
      </w:pPr>
    </w:p>
    <w:p w:rsidR="00780E46" w:rsidRDefault="006E3283">
      <w:pPr>
        <w:overflowPunct w:val="0"/>
        <w:spacing w:line="466" w:lineRule="auto"/>
        <w:ind w:right="-7"/>
        <w:jc w:val="left"/>
        <w:rPr>
          <w:rFonts w:ascii="Arial" w:hAnsi="Arial" w:cs="Arial"/>
          <w:sz w:val="18"/>
          <w:szCs w:val="18"/>
        </w:rPr>
      </w:pPr>
      <w:r>
        <w:rPr>
          <w:rFonts w:ascii="Arial" w:hAnsi="Arial" w:cs="Arial"/>
          <w:color w:val="333333"/>
          <w:sz w:val="18"/>
          <w:szCs w:val="18"/>
        </w:rPr>
        <w:t>These rules may be altered (including an</w:t>
      </w:r>
      <w:r>
        <w:rPr>
          <w:rFonts w:ascii="Arial" w:hAnsi="Arial" w:cs="Arial"/>
          <w:color w:val="333333"/>
          <w:sz w:val="18"/>
          <w:szCs w:val="18"/>
        </w:rPr>
        <w:t xml:space="preserve"> alteration to the association’s name) by special resolution of the members of the association. This includes recision or replacement by substitute rules.</w:t>
      </w:r>
    </w:p>
    <w:p w:rsidR="00780E46" w:rsidRDefault="00780E46">
      <w:pPr>
        <w:spacing w:line="74" w:lineRule="exact"/>
        <w:jc w:val="left"/>
        <w:rPr>
          <w:rFonts w:ascii="Arial" w:hAnsi="Arial" w:cs="Arial"/>
          <w:sz w:val="24"/>
        </w:rPr>
      </w:pPr>
    </w:p>
    <w:p w:rsidR="00780E46" w:rsidRDefault="006E3283">
      <w:pPr>
        <w:overflowPunct w:val="0"/>
        <w:spacing w:line="427" w:lineRule="auto"/>
        <w:ind w:right="-7"/>
        <w:jc w:val="left"/>
        <w:rPr>
          <w:rFonts w:ascii="Arial" w:hAnsi="Arial" w:cs="Arial"/>
          <w:sz w:val="24"/>
        </w:rPr>
      </w:pPr>
      <w:r>
        <w:rPr>
          <w:rFonts w:ascii="Arial" w:hAnsi="Arial" w:cs="Arial"/>
          <w:color w:val="333333"/>
          <w:sz w:val="18"/>
        </w:rPr>
        <w:t>The alteration shall be registered with Consumer and Business Services, Corporate Af</w:t>
      </w:r>
      <w:r>
        <w:rPr>
          <w:rFonts w:ascii="Arial" w:hAnsi="Arial" w:cs="Arial"/>
          <w:color w:val="333333"/>
          <w:sz w:val="18"/>
          <w:lang w:val="en-US"/>
        </w:rPr>
        <w:t>f</w:t>
      </w:r>
      <w:r>
        <w:rPr>
          <w:rFonts w:ascii="Arial" w:hAnsi="Arial" w:cs="Arial"/>
          <w:color w:val="333333"/>
          <w:sz w:val="18"/>
        </w:rPr>
        <w:t xml:space="preserve">airs </w:t>
      </w:r>
      <w:r>
        <w:rPr>
          <w:rFonts w:ascii="Arial" w:hAnsi="Arial" w:cs="Arial"/>
          <w:color w:val="333333"/>
          <w:sz w:val="18"/>
        </w:rPr>
        <w:t>Commission, as required by the Act.</w:t>
      </w:r>
    </w:p>
    <w:p w:rsidR="00780E46" w:rsidRDefault="00780E46">
      <w:pPr>
        <w:spacing w:line="97" w:lineRule="exact"/>
        <w:jc w:val="left"/>
        <w:rPr>
          <w:rFonts w:ascii="Arial" w:hAnsi="Arial" w:cs="Arial"/>
          <w:sz w:val="24"/>
        </w:rPr>
      </w:pPr>
    </w:p>
    <w:p w:rsidR="00780E46" w:rsidRDefault="006E3283">
      <w:pPr>
        <w:overflowPunct w:val="0"/>
        <w:spacing w:line="427" w:lineRule="auto"/>
        <w:jc w:val="left"/>
        <w:rPr>
          <w:rFonts w:ascii="Arial" w:hAnsi="Arial" w:cs="Arial"/>
          <w:sz w:val="24"/>
        </w:rPr>
      </w:pPr>
      <w:r>
        <w:rPr>
          <w:rFonts w:ascii="Arial" w:hAnsi="Arial" w:cs="Arial"/>
          <w:color w:val="333333"/>
          <w:sz w:val="18"/>
        </w:rPr>
        <w:t>The registered rules shall bind the association and every member to the same extent as if they have respectively signed and sealed them, and agreed to be bound by all of the provisions thereof.</w:t>
      </w:r>
    </w:p>
    <w:p w:rsidR="00780E46" w:rsidRDefault="00780E46">
      <w:pPr>
        <w:spacing w:line="57" w:lineRule="exact"/>
        <w:jc w:val="left"/>
        <w:rPr>
          <w:rFonts w:ascii="Arial" w:hAnsi="Arial" w:cs="Arial"/>
          <w:sz w:val="24"/>
        </w:rPr>
      </w:pPr>
    </w:p>
    <w:p w:rsidR="00780E46" w:rsidRDefault="006E3283">
      <w:pPr>
        <w:overflowPunct w:val="0"/>
        <w:spacing w:line="380" w:lineRule="auto"/>
        <w:ind w:right="-7"/>
        <w:jc w:val="left"/>
      </w:pPr>
      <w:r>
        <w:rPr>
          <w:rFonts w:ascii="Arial" w:hAnsi="Arial" w:cs="Arial"/>
          <w:color w:val="333333"/>
          <w:sz w:val="18"/>
        </w:rPr>
        <w:t>The Act provides that an</w:t>
      </w:r>
      <w:r>
        <w:rPr>
          <w:rFonts w:ascii="Arial" w:hAnsi="Arial" w:cs="Arial"/>
          <w:color w:val="333333"/>
          <w:sz w:val="18"/>
        </w:rPr>
        <w:t xml:space="preserve"> alteration to a rule may be made by special resolution of the association unless other provision is made in the rules.</w:t>
      </w:r>
    </w:p>
    <w:sectPr w:rsidR="00780E46">
      <w:pgSz w:w="11894" w:h="16838"/>
      <w:pgMar w:top="317" w:right="1382" w:bottom="245" w:left="1699" w:header="0" w:footer="0" w:gutter="0"/>
      <w:cols w:space="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283" w:rsidRDefault="006E3283" w:rsidP="00F258E6">
      <w:pPr>
        <w:spacing w:after="0" w:line="240" w:lineRule="auto"/>
      </w:pPr>
      <w:r>
        <w:separator/>
      </w:r>
    </w:p>
  </w:endnote>
  <w:endnote w:type="continuationSeparator" w:id="0">
    <w:p w:rsidR="006E3283" w:rsidRDefault="006E3283" w:rsidP="00F25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8E6" w:rsidRDefault="00F258E6">
    <w:pPr>
      <w:pStyle w:val="Footer"/>
    </w:pPr>
    <w:r>
      <w:rPr>
        <w:noProof/>
        <w:color w:val="808080" w:themeColor="background1" w:themeShade="80"/>
      </w:rPr>
      <mc:AlternateContent>
        <mc:Choice Requires="wpg">
          <w:drawing>
            <wp:anchor distT="0" distB="0" distL="0" distR="0" simplePos="0" relativeHeight="251660288" behindDoc="0" locked="0" layoutInCell="1" allowOverlap="1">
              <wp:simplePos x="0" y="0"/>
              <wp:positionH relativeFrom="margin">
                <wp:align>right</wp:align>
              </wp:positionH>
              <mc:AlternateContent>
                <mc:Choice Requires="wp14">
                  <wp:positionV relativeFrom="bottomMargin">
                    <wp14:pctPosVOffset>20000</wp14:pctPosVOffset>
                  </wp:positionV>
                </mc:Choice>
                <mc:Fallback>
                  <wp:positionV relativeFrom="page">
                    <wp:posOffset>10567670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rsidR="00F258E6" w:rsidRDefault="00F258E6">
                                <w:pPr>
                                  <w:jc w:val="right"/>
                                  <w:rPr>
                                    <w:color w:val="7F7F7F" w:themeColor="text1" w:themeTint="80"/>
                                  </w:rPr>
                                </w:pPr>
                                <w:r>
                                  <w:rPr>
                                    <w:color w:val="7F7F7F" w:themeColor="text1" w:themeTint="80"/>
                                    <w:lang w:val="en-US"/>
                                  </w:rPr>
                                  <w:t>Diverse Australia Inc.</w:t>
                                </w:r>
                              </w:p>
                            </w:sdtContent>
                          </w:sdt>
                          <w:p w:rsidR="00F258E6" w:rsidRDefault="00F258E6">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id="Group 37" o:spid="_x0000_s1026" style="position:absolute;left:0;text-align:left;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rsidR="00F258E6" w:rsidRDefault="00F258E6">
                          <w:pPr>
                            <w:jc w:val="right"/>
                            <w:rPr>
                              <w:color w:val="7F7F7F" w:themeColor="text1" w:themeTint="80"/>
                            </w:rPr>
                          </w:pPr>
                          <w:r>
                            <w:rPr>
                              <w:color w:val="7F7F7F" w:themeColor="text1" w:themeTint="80"/>
                              <w:lang w:val="en-US"/>
                            </w:rPr>
                            <w:t>Diverse Australia Inc.</w:t>
                          </w:r>
                        </w:p>
                      </w:sdtContent>
                    </w:sdt>
                    <w:p w:rsidR="00F258E6" w:rsidRDefault="00F258E6">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simplePos x="0" y="0"/>
              <wp:positionH relativeFrom="rightMargin">
                <wp:align>left</wp:align>
              </wp:positionH>
              <mc:AlternateContent>
                <mc:Choice Requires="wp14">
                  <wp:positionV relativeFrom="bottomMargin">
                    <wp14:pctPosVOffset>20000</wp14:pctPosVOffset>
                  </wp:positionV>
                </mc:Choice>
                <mc:Fallback>
                  <wp:positionV relativeFrom="page">
                    <wp:posOffset>10567670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F258E6" w:rsidRDefault="00F258E6">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F07025">
                            <w:rPr>
                              <w:noProof/>
                              <w:color w:val="FFFFFF" w:themeColor="background1"/>
                              <w:sz w:val="28"/>
                              <w:szCs w:val="28"/>
                            </w:rPr>
                            <w:t>14</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29" style="position:absolute;left:0;text-align:left;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w:txbxContent>
                  <w:p w:rsidR="00F258E6" w:rsidRDefault="00F258E6">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F07025">
                      <w:rPr>
                        <w:noProof/>
                        <w:color w:val="FFFFFF" w:themeColor="background1"/>
                        <w:sz w:val="28"/>
                        <w:szCs w:val="28"/>
                      </w:rPr>
                      <w:t>14</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283" w:rsidRDefault="006E3283" w:rsidP="00F258E6">
      <w:pPr>
        <w:spacing w:after="0" w:line="240" w:lineRule="auto"/>
      </w:pPr>
      <w:r>
        <w:separator/>
      </w:r>
    </w:p>
  </w:footnote>
  <w:footnote w:type="continuationSeparator" w:id="0">
    <w:p w:rsidR="006E3283" w:rsidRDefault="006E3283" w:rsidP="00F258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66A1CE9"/>
    <w:multiLevelType w:val="singleLevel"/>
    <w:tmpl w:val="B66A1CE9"/>
    <w:lvl w:ilvl="0">
      <w:start w:val="1"/>
      <w:numFmt w:val="lowerLetter"/>
      <w:lvlText w:val="%1."/>
      <w:lvlJc w:val="left"/>
    </w:lvl>
  </w:abstractNum>
  <w:abstractNum w:abstractNumId="1" w15:restartNumberingAfterBreak="0">
    <w:nsid w:val="00000029"/>
    <w:multiLevelType w:val="multilevel"/>
    <w:tmpl w:val="00000029"/>
    <w:lvl w:ilvl="0">
      <w:start w:val="1"/>
      <w:numFmt w:val="bullet"/>
      <w:lvlText w:val="0"/>
      <w:lvlJc w:val="left"/>
      <w:pPr>
        <w:tabs>
          <w:tab w:val="left" w:pos="720"/>
        </w:tabs>
        <w:ind w:left="720" w:hanging="360"/>
      </w:pPr>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15:restartNumberingAfterBreak="0">
    <w:nsid w:val="000001EB"/>
    <w:multiLevelType w:val="multilevel"/>
    <w:tmpl w:val="000001EB"/>
    <w:lvl w:ilvl="0">
      <w:start w:val="1"/>
      <w:numFmt w:val="lowerLetter"/>
      <w:lvlText w:val="%1."/>
      <w:lvlJc w:val="left"/>
      <w:pPr>
        <w:tabs>
          <w:tab w:val="left" w:pos="720"/>
        </w:tabs>
        <w:ind w:left="720" w:hanging="360"/>
      </w:pPr>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15:restartNumberingAfterBreak="0">
    <w:nsid w:val="00000BB3"/>
    <w:multiLevelType w:val="multilevel"/>
    <w:tmpl w:val="00000BB3"/>
    <w:lvl w:ilvl="0">
      <w:start w:val="1"/>
      <w:numFmt w:val="lowerLetter"/>
      <w:lvlText w:val="%1."/>
      <w:lvlJc w:val="left"/>
      <w:pPr>
        <w:tabs>
          <w:tab w:val="left" w:pos="720"/>
        </w:tabs>
        <w:ind w:left="720" w:hanging="360"/>
      </w:pPr>
      <w:rPr>
        <w:rFonts w:hint="default"/>
        <w:u w:val="none"/>
      </w:rPr>
    </w:lvl>
    <w:lvl w:ilvl="1">
      <w:start w:val="1"/>
      <w:numFmt w:val="lowerRoman"/>
      <w:lvlText w:val="%2."/>
      <w:lvlJc w:val="left"/>
      <w:pPr>
        <w:tabs>
          <w:tab w:val="left" w:pos="1440"/>
        </w:tabs>
        <w:ind w:left="1440" w:hanging="360"/>
      </w:pPr>
      <w:rPr>
        <w:rFonts w:hint="default"/>
        <w:u w:val="none"/>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15:restartNumberingAfterBreak="0">
    <w:nsid w:val="000012DB"/>
    <w:multiLevelType w:val="multilevel"/>
    <w:tmpl w:val="000012DB"/>
    <w:lvl w:ilvl="0">
      <w:start w:val="1"/>
      <w:numFmt w:val="lowerLetter"/>
      <w:lvlText w:val="%1."/>
      <w:lvlJc w:val="left"/>
      <w:pPr>
        <w:tabs>
          <w:tab w:val="left" w:pos="720"/>
        </w:tabs>
        <w:ind w:left="720" w:hanging="360"/>
      </w:pPr>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15:restartNumberingAfterBreak="0">
    <w:nsid w:val="0000153C"/>
    <w:multiLevelType w:val="multilevel"/>
    <w:tmpl w:val="0000153C"/>
    <w:lvl w:ilvl="0">
      <w:start w:val="1"/>
      <w:numFmt w:val="lowerLetter"/>
      <w:lvlText w:val="%1."/>
      <w:lvlJc w:val="left"/>
      <w:pPr>
        <w:tabs>
          <w:tab w:val="left" w:pos="720"/>
        </w:tabs>
        <w:ind w:left="720" w:hanging="360"/>
      </w:pPr>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15:restartNumberingAfterBreak="0">
    <w:nsid w:val="00001649"/>
    <w:multiLevelType w:val="multilevel"/>
    <w:tmpl w:val="00001649"/>
    <w:lvl w:ilvl="0">
      <w:start w:val="1"/>
      <w:numFmt w:val="lowerLetter"/>
      <w:lvlText w:val="%1."/>
      <w:lvlJc w:val="left"/>
      <w:pPr>
        <w:tabs>
          <w:tab w:val="left" w:pos="720"/>
        </w:tabs>
        <w:ind w:left="720" w:hanging="360"/>
      </w:pPr>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15:restartNumberingAfterBreak="0">
    <w:nsid w:val="000018BE"/>
    <w:multiLevelType w:val="multilevel"/>
    <w:tmpl w:val="000018BE"/>
    <w:lvl w:ilvl="0">
      <w:start w:val="1"/>
      <w:numFmt w:val="lowerLetter"/>
      <w:lvlText w:val="%1."/>
      <w:lvlJc w:val="left"/>
      <w:pPr>
        <w:tabs>
          <w:tab w:val="left" w:pos="720"/>
        </w:tabs>
        <w:ind w:left="720" w:hanging="360"/>
      </w:pPr>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 w15:restartNumberingAfterBreak="0">
    <w:nsid w:val="000026E9"/>
    <w:multiLevelType w:val="multilevel"/>
    <w:tmpl w:val="000026E9"/>
    <w:lvl w:ilvl="0">
      <w:start w:val="1"/>
      <w:numFmt w:val="lowerLetter"/>
      <w:lvlText w:val="%1."/>
      <w:lvlJc w:val="left"/>
      <w:pPr>
        <w:tabs>
          <w:tab w:val="left" w:pos="720"/>
        </w:tabs>
        <w:ind w:left="720" w:hanging="360"/>
      </w:pPr>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 w15:restartNumberingAfterBreak="0">
    <w:nsid w:val="00002CD6"/>
    <w:multiLevelType w:val="multilevel"/>
    <w:tmpl w:val="00002CD6"/>
    <w:lvl w:ilvl="0">
      <w:start w:val="2"/>
      <w:numFmt w:val="lowerLetter"/>
      <w:lvlText w:val="%1."/>
      <w:lvlJc w:val="left"/>
      <w:pPr>
        <w:tabs>
          <w:tab w:val="left" w:pos="720"/>
        </w:tabs>
        <w:ind w:left="720" w:hanging="360"/>
      </w:pPr>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0" w15:restartNumberingAfterBreak="0">
    <w:nsid w:val="00002EA6"/>
    <w:multiLevelType w:val="multilevel"/>
    <w:tmpl w:val="00002EA6"/>
    <w:lvl w:ilvl="0">
      <w:start w:val="11"/>
      <w:numFmt w:val="decimal"/>
      <w:lvlText w:val="%1."/>
      <w:lvlJc w:val="left"/>
      <w:pPr>
        <w:tabs>
          <w:tab w:val="left" w:pos="720"/>
        </w:tabs>
        <w:ind w:left="720" w:hanging="360"/>
      </w:pPr>
      <w:rPr>
        <w:rFonts w:hint="default"/>
        <w:u w:val="none"/>
      </w:rPr>
    </w:lvl>
    <w:lvl w:ilvl="1">
      <w:start w:val="1"/>
      <w:numFmt w:val="decimal"/>
      <w:lvlText w:val="11.%2"/>
      <w:lvlJc w:val="left"/>
      <w:pPr>
        <w:tabs>
          <w:tab w:val="left" w:pos="1440"/>
        </w:tabs>
        <w:ind w:left="1440" w:hanging="360"/>
      </w:pPr>
      <w:rPr>
        <w:rFonts w:hint="default"/>
        <w:u w:val="none"/>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1" w15:restartNumberingAfterBreak="0">
    <w:nsid w:val="00003D6C"/>
    <w:multiLevelType w:val="multilevel"/>
    <w:tmpl w:val="00003D6C"/>
    <w:lvl w:ilvl="0">
      <w:start w:val="1"/>
      <w:numFmt w:val="lowerLetter"/>
      <w:lvlText w:val="%1."/>
      <w:lvlJc w:val="left"/>
      <w:pPr>
        <w:tabs>
          <w:tab w:val="left" w:pos="720"/>
        </w:tabs>
        <w:ind w:left="720" w:hanging="360"/>
      </w:pPr>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2" w15:restartNumberingAfterBreak="0">
    <w:nsid w:val="000041BB"/>
    <w:multiLevelType w:val="multilevel"/>
    <w:tmpl w:val="000041BB"/>
    <w:lvl w:ilvl="0">
      <w:start w:val="3"/>
      <w:numFmt w:val="lowerLetter"/>
      <w:lvlText w:val="%1."/>
      <w:lvlJc w:val="left"/>
      <w:pPr>
        <w:tabs>
          <w:tab w:val="left" w:pos="720"/>
        </w:tabs>
        <w:ind w:left="720" w:hanging="360"/>
      </w:pPr>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3" w15:restartNumberingAfterBreak="0">
    <w:nsid w:val="00004823"/>
    <w:multiLevelType w:val="multilevel"/>
    <w:tmpl w:val="00004823"/>
    <w:lvl w:ilvl="0">
      <w:start w:val="1"/>
      <w:numFmt w:val="lowerRoman"/>
      <w:lvlText w:val="%1)"/>
      <w:lvlJc w:val="left"/>
      <w:pPr>
        <w:tabs>
          <w:tab w:val="left" w:pos="720"/>
        </w:tabs>
        <w:ind w:left="720" w:hanging="360"/>
      </w:pPr>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4" w15:restartNumberingAfterBreak="0">
    <w:nsid w:val="00004AE1"/>
    <w:multiLevelType w:val="multilevel"/>
    <w:tmpl w:val="00004AE1"/>
    <w:lvl w:ilvl="0">
      <w:start w:val="1"/>
      <w:numFmt w:val="lowerRoman"/>
      <w:lvlText w:val="%1."/>
      <w:lvlJc w:val="left"/>
      <w:pPr>
        <w:tabs>
          <w:tab w:val="left" w:pos="720"/>
        </w:tabs>
        <w:ind w:left="720" w:hanging="360"/>
      </w:pPr>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5" w15:restartNumberingAfterBreak="0">
    <w:nsid w:val="00005AF1"/>
    <w:multiLevelType w:val="multilevel"/>
    <w:tmpl w:val="91FE4632"/>
    <w:lvl w:ilvl="0">
      <w:start w:val="1"/>
      <w:numFmt w:val="lowerLetter"/>
      <w:lvlText w:val="%1."/>
      <w:lvlJc w:val="left"/>
      <w:pPr>
        <w:tabs>
          <w:tab w:val="left" w:pos="720"/>
        </w:tabs>
        <w:ind w:left="720" w:hanging="360"/>
      </w:pPr>
      <w:rPr>
        <w:rFonts w:hint="default"/>
        <w:sz w:val="18"/>
        <w:szCs w:val="18"/>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6" w15:restartNumberingAfterBreak="0">
    <w:nsid w:val="00005F90"/>
    <w:multiLevelType w:val="multilevel"/>
    <w:tmpl w:val="00005F90"/>
    <w:lvl w:ilvl="0">
      <w:start w:val="1"/>
      <w:numFmt w:val="lowerLetter"/>
      <w:lvlText w:val="%1."/>
      <w:lvlJc w:val="left"/>
      <w:pPr>
        <w:tabs>
          <w:tab w:val="left" w:pos="720"/>
        </w:tabs>
        <w:ind w:left="720" w:hanging="360"/>
      </w:pPr>
      <w:rPr>
        <w:rFonts w:hint="default"/>
        <w:u w:val="none"/>
      </w:rPr>
    </w:lvl>
    <w:lvl w:ilvl="1">
      <w:start w:val="1"/>
      <w:numFmt w:val="lowerRoman"/>
      <w:lvlText w:val="%2."/>
      <w:lvlJc w:val="left"/>
      <w:pPr>
        <w:tabs>
          <w:tab w:val="left" w:pos="1440"/>
        </w:tabs>
        <w:ind w:left="1440" w:hanging="360"/>
      </w:pPr>
      <w:rPr>
        <w:rFonts w:hint="default"/>
        <w:u w:val="none"/>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7" w15:restartNumberingAfterBreak="0">
    <w:nsid w:val="00006784"/>
    <w:multiLevelType w:val="multilevel"/>
    <w:tmpl w:val="00006784"/>
    <w:lvl w:ilvl="0">
      <w:start w:val="1"/>
      <w:numFmt w:val="lowerLetter"/>
      <w:lvlText w:val="%1."/>
      <w:lvlJc w:val="left"/>
      <w:pPr>
        <w:tabs>
          <w:tab w:val="left" w:pos="720"/>
        </w:tabs>
        <w:ind w:left="720" w:hanging="360"/>
      </w:pPr>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8" w15:restartNumberingAfterBreak="0">
    <w:nsid w:val="00006952"/>
    <w:multiLevelType w:val="multilevel"/>
    <w:tmpl w:val="00006952"/>
    <w:lvl w:ilvl="0">
      <w:start w:val="1"/>
      <w:numFmt w:val="bullet"/>
      <w:lvlText w:val="0"/>
      <w:lvlJc w:val="left"/>
      <w:pPr>
        <w:tabs>
          <w:tab w:val="left" w:pos="720"/>
        </w:tabs>
        <w:ind w:left="720" w:hanging="360"/>
      </w:pPr>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9" w15:restartNumberingAfterBreak="0">
    <w:nsid w:val="00006DF1"/>
    <w:multiLevelType w:val="multilevel"/>
    <w:tmpl w:val="00006DF1"/>
    <w:lvl w:ilvl="0">
      <w:start w:val="1"/>
      <w:numFmt w:val="lowerLetter"/>
      <w:lvlText w:val="%1."/>
      <w:lvlJc w:val="left"/>
      <w:pPr>
        <w:tabs>
          <w:tab w:val="left" w:pos="720"/>
        </w:tabs>
        <w:ind w:left="720" w:hanging="360"/>
      </w:pPr>
      <w:rPr>
        <w:rFonts w:hint="default"/>
        <w:u w:val="none"/>
      </w:rPr>
    </w:lvl>
    <w:lvl w:ilvl="1">
      <w:start w:val="1"/>
      <w:numFmt w:val="lowerRoman"/>
      <w:lvlText w:val="%2."/>
      <w:lvlJc w:val="left"/>
      <w:pPr>
        <w:tabs>
          <w:tab w:val="left" w:pos="1440"/>
        </w:tabs>
        <w:ind w:left="1440" w:hanging="360"/>
      </w:pPr>
      <w:rPr>
        <w:rFonts w:hint="default"/>
        <w:u w:val="none"/>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0" w15:restartNumberingAfterBreak="0">
    <w:nsid w:val="000072AE"/>
    <w:multiLevelType w:val="multilevel"/>
    <w:tmpl w:val="000072AE"/>
    <w:lvl w:ilvl="0">
      <w:start w:val="2"/>
      <w:numFmt w:val="lowerLetter"/>
      <w:lvlText w:val="%1."/>
      <w:lvlJc w:val="left"/>
      <w:pPr>
        <w:tabs>
          <w:tab w:val="left" w:pos="720"/>
        </w:tabs>
        <w:ind w:left="720" w:hanging="360"/>
      </w:pPr>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abstractNumId w:val="1"/>
  </w:num>
  <w:num w:numId="2">
    <w:abstractNumId w:val="13"/>
  </w:num>
  <w:num w:numId="3">
    <w:abstractNumId w:val="7"/>
  </w:num>
  <w:num w:numId="4">
    <w:abstractNumId w:val="17"/>
  </w:num>
  <w:num w:numId="5">
    <w:abstractNumId w:val="14"/>
  </w:num>
  <w:num w:numId="6">
    <w:abstractNumId w:val="11"/>
  </w:num>
  <w:num w:numId="7">
    <w:abstractNumId w:val="0"/>
  </w:num>
  <w:num w:numId="8">
    <w:abstractNumId w:val="9"/>
  </w:num>
  <w:num w:numId="9">
    <w:abstractNumId w:val="20"/>
  </w:num>
  <w:num w:numId="10">
    <w:abstractNumId w:val="18"/>
  </w:num>
  <w:num w:numId="11">
    <w:abstractNumId w:val="16"/>
  </w:num>
  <w:num w:numId="12">
    <w:abstractNumId w:val="6"/>
  </w:num>
  <w:num w:numId="13">
    <w:abstractNumId w:val="19"/>
  </w:num>
  <w:num w:numId="14">
    <w:abstractNumId w:val="15"/>
  </w:num>
  <w:num w:numId="15">
    <w:abstractNumId w:val="12"/>
  </w:num>
  <w:num w:numId="16">
    <w:abstractNumId w:val="8"/>
  </w:num>
  <w:num w:numId="17">
    <w:abstractNumId w:val="2"/>
  </w:num>
  <w:num w:numId="18">
    <w:abstractNumId w:val="3"/>
  </w:num>
  <w:num w:numId="19">
    <w:abstractNumId w:val="10"/>
  </w:num>
  <w:num w:numId="20">
    <w:abstractNumId w:val="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526BDA"/>
    <w:rsid w:val="001733FB"/>
    <w:rsid w:val="0019466F"/>
    <w:rsid w:val="002012E4"/>
    <w:rsid w:val="003E28E0"/>
    <w:rsid w:val="005B57FB"/>
    <w:rsid w:val="006E3283"/>
    <w:rsid w:val="00780E46"/>
    <w:rsid w:val="007A21B7"/>
    <w:rsid w:val="007B72A0"/>
    <w:rsid w:val="00C70C0C"/>
    <w:rsid w:val="00F07025"/>
    <w:rsid w:val="00F1159D"/>
    <w:rsid w:val="00F258E6"/>
    <w:rsid w:val="21BB1E3C"/>
    <w:rsid w:val="3F8A458E"/>
    <w:rsid w:val="4B526BDA"/>
    <w:rsid w:val="5BCA5C20"/>
    <w:rsid w:val="66A06C74"/>
    <w:rsid w:val="6F710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149AC2"/>
  <w15:docId w15:val="{641044BB-C2B4-4CF6-9004-F6979914D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uk-UA" w:eastAsia="uk-UA"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08"/>
    </w:pPr>
  </w:style>
  <w:style w:type="paragraph" w:styleId="Header">
    <w:name w:val="header"/>
    <w:basedOn w:val="Normal"/>
    <w:link w:val="HeaderChar"/>
    <w:rsid w:val="00F258E6"/>
    <w:pPr>
      <w:tabs>
        <w:tab w:val="center" w:pos="4819"/>
        <w:tab w:val="right" w:pos="9639"/>
      </w:tabs>
      <w:spacing w:after="0" w:line="240" w:lineRule="auto"/>
    </w:pPr>
  </w:style>
  <w:style w:type="character" w:customStyle="1" w:styleId="HeaderChar">
    <w:name w:val="Header Char"/>
    <w:basedOn w:val="DefaultParagraphFont"/>
    <w:link w:val="Header"/>
    <w:rsid w:val="00F258E6"/>
    <w:rPr>
      <w:kern w:val="2"/>
      <w:sz w:val="21"/>
    </w:rPr>
  </w:style>
  <w:style w:type="paragraph" w:styleId="Footer">
    <w:name w:val="footer"/>
    <w:basedOn w:val="Normal"/>
    <w:link w:val="FooterChar"/>
    <w:rsid w:val="00F258E6"/>
    <w:pPr>
      <w:tabs>
        <w:tab w:val="center" w:pos="4819"/>
        <w:tab w:val="right" w:pos="9639"/>
      </w:tabs>
      <w:spacing w:after="0" w:line="240" w:lineRule="auto"/>
    </w:pPr>
  </w:style>
  <w:style w:type="character" w:customStyle="1" w:styleId="FooterChar">
    <w:name w:val="Footer Char"/>
    <w:basedOn w:val="DefaultParagraphFont"/>
    <w:link w:val="Footer"/>
    <w:rsid w:val="00F258E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Diverse Australia Inc.</PublishDate>
  <Abstract/>
  <CompanyAddress/>
  <CompanyPhone/>
  <CompanyFax/>
  <CompanyEmail/>
</CoverPageProperti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00878AF-1A96-4876-B763-BA5984F6B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14</Pages>
  <Words>14201</Words>
  <Characters>8095</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Evgenia Kalinchuk</dc:creator>
  <cp:lastModifiedBy>Windows User</cp:lastModifiedBy>
  <cp:revision>8</cp:revision>
  <dcterms:created xsi:type="dcterms:W3CDTF">2019-05-21T15:29:00Z</dcterms:created>
  <dcterms:modified xsi:type="dcterms:W3CDTF">2019-05-21T19:35:00Z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